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CF2327" w14:paraId="78E1F1FA" w14:textId="77777777" w:rsidTr="000C45ED">
        <w:trPr>
          <w:trHeight w:val="441"/>
        </w:trPr>
        <w:tc>
          <w:tcPr>
            <w:tcW w:w="1079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5D614D5E" w14:textId="6F513520" w:rsidR="00CF2327" w:rsidRDefault="00CF2327" w:rsidP="00AE2DB7">
            <w:pPr>
              <w:pStyle w:val="ChartHeading"/>
              <w:rPr>
                <w:sz w:val="13"/>
                <w:szCs w:val="13"/>
              </w:rPr>
            </w:pPr>
            <w:r>
              <w:t xml:space="preserve">À propos de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leçon</w:t>
            </w:r>
            <w:proofErr w:type="spellEnd"/>
          </w:p>
        </w:tc>
      </w:tr>
      <w:tr w:rsidR="00CF2327" w14:paraId="7EFBE78B" w14:textId="77777777" w:rsidTr="00CF2327">
        <w:trPr>
          <w:trHeight w:val="1584"/>
        </w:trPr>
        <w:tc>
          <w:tcPr>
            <w:tcW w:w="10790" w:type="dxa"/>
            <w:shd w:val="clear" w:color="auto" w:fill="E6F5E4"/>
            <w:tcMar>
              <w:left w:w="259" w:type="dxa"/>
              <w:right w:w="259" w:type="dxa"/>
            </w:tcMar>
            <w:vAlign w:val="center"/>
          </w:tcPr>
          <w:p w14:paraId="0F0CF411" w14:textId="4EC5F81D" w:rsidR="00CF2327" w:rsidRPr="00212BC0" w:rsidRDefault="00CF2327" w:rsidP="00212BC0">
            <w:pPr>
              <w:pStyle w:val="Copy"/>
            </w:pPr>
            <w:r>
              <w:t xml:space="preserve">Les </w:t>
            </w:r>
            <w:proofErr w:type="spellStart"/>
            <w:r>
              <w:t>élèves</w:t>
            </w:r>
            <w:proofErr w:type="spellEnd"/>
            <w:r>
              <w:t xml:space="preserve"> </w:t>
            </w:r>
            <w:proofErr w:type="spellStart"/>
            <w:r>
              <w:t>analyseront</w:t>
            </w:r>
            <w:proofErr w:type="spellEnd"/>
            <w:r>
              <w:t xml:space="preserve"> les </w:t>
            </w:r>
            <w:proofErr w:type="spellStart"/>
            <w:r>
              <w:t>facteurs</w:t>
            </w:r>
            <w:proofErr w:type="spellEnd"/>
            <w:r>
              <w:t xml:space="preserve"> qui </w:t>
            </w:r>
            <w:proofErr w:type="spellStart"/>
            <w:r>
              <w:t>ont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influence sur les </w:t>
            </w:r>
            <w:proofErr w:type="spellStart"/>
            <w:r>
              <w:t>produits</w:t>
            </w:r>
            <w:proofErr w:type="spellEnd"/>
            <w:r>
              <w:t xml:space="preserve">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aiment</w:t>
            </w:r>
            <w:proofErr w:type="spellEnd"/>
            <w:r>
              <w:t xml:space="preserve"> </w:t>
            </w:r>
            <w:proofErr w:type="spellStart"/>
            <w:r>
              <w:t>acheter</w:t>
            </w:r>
            <w:proofErr w:type="spellEnd"/>
            <w:r>
              <w:t xml:space="preserve">.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leçon</w:t>
            </w:r>
            <w:proofErr w:type="spellEnd"/>
            <w:r>
              <w:t xml:space="preserve"> encourage les </w:t>
            </w:r>
            <w:proofErr w:type="spellStart"/>
            <w:r>
              <w:t>élèves</w:t>
            </w:r>
            <w:proofErr w:type="spellEnd"/>
            <w:r>
              <w:t xml:space="preserve"> à se </w:t>
            </w:r>
            <w:proofErr w:type="spellStart"/>
            <w:r>
              <w:t>voir</w:t>
            </w:r>
            <w:proofErr w:type="spellEnd"/>
            <w:r>
              <w:t xml:space="preserve"> </w:t>
            </w:r>
            <w:proofErr w:type="spellStart"/>
            <w:r>
              <w:t>comme</w:t>
            </w:r>
            <w:proofErr w:type="spellEnd"/>
            <w:r>
              <w:t xml:space="preserve"> le public </w:t>
            </w:r>
            <w:proofErr w:type="spellStart"/>
            <w:r>
              <w:t>cible</w:t>
            </w:r>
            <w:proofErr w:type="spellEnd"/>
            <w:r>
              <w:t xml:space="preserve"> des messages de divers </w:t>
            </w:r>
            <w:proofErr w:type="spellStart"/>
            <w:r>
              <w:t>textes</w:t>
            </w:r>
            <w:proofErr w:type="spellEnd"/>
            <w:r>
              <w:t xml:space="preserve"> </w:t>
            </w:r>
            <w:proofErr w:type="spellStart"/>
            <w:r>
              <w:t>médiatiques</w:t>
            </w:r>
            <w:proofErr w:type="spellEnd"/>
            <w:r>
              <w:t xml:space="preserve"> </w:t>
            </w:r>
            <w:proofErr w:type="spellStart"/>
            <w:r>
              <w:t>diffusés</w:t>
            </w:r>
            <w:proofErr w:type="spellEnd"/>
            <w:r>
              <w:t xml:space="preserve"> par </w:t>
            </w:r>
            <w:proofErr w:type="spellStart"/>
            <w:r>
              <w:t>différentes</w:t>
            </w:r>
            <w:proofErr w:type="spellEnd"/>
            <w:r>
              <w:t xml:space="preserve"> marques et à </w:t>
            </w:r>
            <w:proofErr w:type="spellStart"/>
            <w:r>
              <w:t>prendre</w:t>
            </w:r>
            <w:proofErr w:type="spellEnd"/>
            <w:r>
              <w:t xml:space="preserve"> conscience de </w:t>
            </w:r>
            <w:proofErr w:type="spellStart"/>
            <w:r>
              <w:t>ce</w:t>
            </w:r>
            <w:proofErr w:type="spellEnd"/>
            <w:r>
              <w:t xml:space="preserve"> que les </w:t>
            </w:r>
            <w:proofErr w:type="spellStart"/>
            <w:r>
              <w:t>spécialistes</w:t>
            </w:r>
            <w:proofErr w:type="spellEnd"/>
            <w:r>
              <w:t xml:space="preserve"> du marketing font pour </w:t>
            </w:r>
            <w:proofErr w:type="spellStart"/>
            <w:r>
              <w:t>retenir</w:t>
            </w:r>
            <w:proofErr w:type="spellEnd"/>
            <w:r>
              <w:t xml:space="preserve"> </w:t>
            </w:r>
            <w:proofErr w:type="spellStart"/>
            <w:r>
              <w:t>leur</w:t>
            </w:r>
            <w:proofErr w:type="spellEnd"/>
            <w:r>
              <w:t xml:space="preserve"> attention.</w:t>
            </w:r>
          </w:p>
        </w:tc>
      </w:tr>
    </w:tbl>
    <w:p w14:paraId="20EEC89E" w14:textId="77777777" w:rsidR="00E910FA" w:rsidRDefault="00E910FA" w:rsidP="00E80C32">
      <w:pPr>
        <w:pStyle w:val="SpaceBetween"/>
      </w:pPr>
    </w:p>
    <w:tbl>
      <w:tblPr>
        <w:tblStyle w:val="TableGrid"/>
        <w:tblW w:w="10800" w:type="dxa"/>
        <w:tblInd w:w="-5" w:type="dxa"/>
        <w:tblBorders>
          <w:top w:val="single" w:sz="4" w:space="0" w:color="87CE7F"/>
          <w:left w:val="single" w:sz="4" w:space="0" w:color="87CE7F"/>
          <w:bottom w:val="single" w:sz="4" w:space="0" w:color="87CE7F"/>
          <w:right w:val="single" w:sz="4" w:space="0" w:color="87CE7F"/>
          <w:insideH w:val="none" w:sz="0" w:space="0" w:color="auto"/>
          <w:insideV w:val="none" w:sz="0" w:space="0" w:color="auto"/>
        </w:tblBorders>
        <w:tblCellMar>
          <w:left w:w="259" w:type="dxa"/>
          <w:right w:w="115" w:type="dxa"/>
        </w:tblCellMar>
        <w:tblLook w:val="04A0" w:firstRow="1" w:lastRow="0" w:firstColumn="1" w:lastColumn="0" w:noHBand="0" w:noVBand="1"/>
      </w:tblPr>
      <w:tblGrid>
        <w:gridCol w:w="1432"/>
        <w:gridCol w:w="3765"/>
        <w:gridCol w:w="4103"/>
        <w:gridCol w:w="1500"/>
      </w:tblGrid>
      <w:tr w:rsidR="00507C42" w14:paraId="625608EB" w14:textId="77777777" w:rsidTr="0030440C">
        <w:trPr>
          <w:trHeight w:val="720"/>
        </w:trPr>
        <w:tc>
          <w:tcPr>
            <w:tcW w:w="1432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54B948"/>
            <w:tcMar>
              <w:left w:w="115" w:type="dxa"/>
            </w:tcMar>
            <w:vAlign w:val="center"/>
          </w:tcPr>
          <w:p w14:paraId="03931877" w14:textId="1E7C8DA3" w:rsidR="00507C42" w:rsidRPr="00030CB4" w:rsidRDefault="00507C42" w:rsidP="00AB3B08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Niveau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scolaire</w:t>
            </w:r>
            <w:proofErr w:type="spellEnd"/>
          </w:p>
        </w:tc>
        <w:tc>
          <w:tcPr>
            <w:tcW w:w="3765" w:type="dxa"/>
            <w:tcBorders>
              <w:top w:val="nil"/>
              <w:bottom w:val="nil"/>
              <w:right w:val="single" w:sz="8" w:space="0" w:color="FFFFFF" w:themeColor="background1"/>
            </w:tcBorders>
            <w:shd w:val="clear" w:color="auto" w:fill="54B948"/>
            <w:tcMar>
              <w:top w:w="0" w:type="dxa"/>
              <w:left w:w="173" w:type="dxa"/>
            </w:tcMar>
            <w:vAlign w:val="center"/>
          </w:tcPr>
          <w:p w14:paraId="3D1E3026" w14:textId="14A04670" w:rsidR="00507C42" w:rsidRPr="00030CB4" w:rsidRDefault="00507C42" w:rsidP="009F2541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Cours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matières</w:t>
            </w:r>
            <w:proofErr w:type="spellEnd"/>
          </w:p>
        </w:tc>
        <w:tc>
          <w:tcPr>
            <w:tcW w:w="4103" w:type="dxa"/>
            <w:tcBorders>
              <w:top w:val="single" w:sz="8" w:space="0" w:color="54B948"/>
              <w:left w:val="single" w:sz="8" w:space="0" w:color="FFFFFF" w:themeColor="background1"/>
              <w:bottom w:val="nil"/>
            </w:tcBorders>
            <w:shd w:val="clear" w:color="auto" w:fill="54B948"/>
            <w:tcMar>
              <w:top w:w="0" w:type="dxa"/>
              <w:left w:w="173" w:type="dxa"/>
            </w:tcMar>
            <w:vAlign w:val="center"/>
          </w:tcPr>
          <w:p w14:paraId="4A29EE02" w14:textId="1493A07C" w:rsidR="00507C42" w:rsidRPr="00030CB4" w:rsidRDefault="00507C42" w:rsidP="009F2541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Objectif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d’apprentissage</w:t>
            </w:r>
            <w:proofErr w:type="spellEnd"/>
          </w:p>
        </w:tc>
        <w:tc>
          <w:tcPr>
            <w:tcW w:w="1500" w:type="dxa"/>
            <w:tcBorders>
              <w:top w:val="nil"/>
              <w:left w:val="single" w:sz="8" w:space="0" w:color="FFFFFF" w:themeColor="background1"/>
              <w:bottom w:val="nil"/>
              <w:right w:val="single" w:sz="8" w:space="0" w:color="FFFFFF" w:themeColor="background1"/>
            </w:tcBorders>
            <w:shd w:val="clear" w:color="auto" w:fill="54B948"/>
            <w:tcMar>
              <w:left w:w="115" w:type="dxa"/>
            </w:tcMar>
            <w:vAlign w:val="center"/>
          </w:tcPr>
          <w:p w14:paraId="20CEDBFD" w14:textId="77777777" w:rsidR="00507C42" w:rsidRPr="00DD5786" w:rsidRDefault="00507C42" w:rsidP="002D21D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Durée</w:t>
            </w:r>
            <w:proofErr w:type="spellEnd"/>
          </w:p>
          <w:p w14:paraId="229FAA53" w14:textId="3ADA488F" w:rsidR="00507C42" w:rsidRPr="00030CB4" w:rsidRDefault="00507C42" w:rsidP="00E910FA">
            <w:pPr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suggérée</w:t>
            </w:r>
            <w:proofErr w:type="spellEnd"/>
          </w:p>
        </w:tc>
      </w:tr>
      <w:tr w:rsidR="00CF2327" w14:paraId="66B3D174" w14:textId="77777777" w:rsidTr="005030F5">
        <w:trPr>
          <w:trHeight w:val="20"/>
        </w:trPr>
        <w:tc>
          <w:tcPr>
            <w:tcW w:w="1432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E6F5E4"/>
            <w:tcMar>
              <w:top w:w="173" w:type="dxa"/>
              <w:left w:w="115" w:type="dxa"/>
            </w:tcMar>
          </w:tcPr>
          <w:p w14:paraId="19A10640" w14:textId="01902502" w:rsidR="00CF2327" w:rsidRPr="00166711" w:rsidRDefault="00CF2327" w:rsidP="00EC7F6E">
            <w:pPr>
              <w:pStyle w:val="GradeLevel"/>
              <w:rPr>
                <w:lang w:val="en-CA"/>
              </w:rPr>
            </w:pPr>
            <w:r>
              <w:rPr>
                <w:lang w:val="en-CA"/>
              </w:rPr>
              <w:t>6</w:t>
            </w:r>
          </w:p>
        </w:tc>
        <w:tc>
          <w:tcPr>
            <w:tcW w:w="3765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173" w:type="dxa"/>
              <w:left w:w="173" w:type="dxa"/>
            </w:tcMar>
          </w:tcPr>
          <w:p w14:paraId="3A55AC92" w14:textId="7D77A0A0" w:rsidR="00CF2327" w:rsidRPr="00DD5786" w:rsidRDefault="00CF2327" w:rsidP="00CF2327">
            <w:pPr>
              <w:pStyle w:val="Copy"/>
              <w:rPr>
                <w:szCs w:val="18"/>
              </w:rPr>
            </w:pPr>
            <w:proofErr w:type="spellStart"/>
            <w:r>
              <w:t>Français</w:t>
            </w:r>
            <w:proofErr w:type="spellEnd"/>
            <w:r>
              <w:t>, 1</w:t>
            </w:r>
            <w:r w:rsidRPr="00CF2327">
              <w:rPr>
                <w:vertAlign w:val="superscript"/>
              </w:rPr>
              <w:t>re</w:t>
            </w:r>
            <w:r>
              <w:t xml:space="preserve"> à la 8</w:t>
            </w:r>
            <w:r w:rsidRPr="00CF2327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année</w:t>
            </w:r>
            <w:proofErr w:type="spellEnd"/>
            <w:r>
              <w:t xml:space="preserve"> (2006)</w:t>
            </w:r>
          </w:p>
          <w:p w14:paraId="517987C9" w14:textId="03CA2845" w:rsidR="00CF2327" w:rsidRPr="002D4BA5" w:rsidRDefault="00CF2327" w:rsidP="00CF2327">
            <w:pPr>
              <w:pStyle w:val="Copy"/>
            </w:pPr>
            <w:proofErr w:type="spellStart"/>
            <w:r>
              <w:t>Mathématiques</w:t>
            </w:r>
            <w:proofErr w:type="spellEnd"/>
            <w:r>
              <w:t>, 1</w:t>
            </w:r>
            <w:r w:rsidRPr="00CF2327">
              <w:rPr>
                <w:vertAlign w:val="superscript"/>
              </w:rPr>
              <w:t>re</w:t>
            </w:r>
            <w:r>
              <w:t xml:space="preserve"> à la 8</w:t>
            </w:r>
            <w:r w:rsidRPr="00CF2327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année</w:t>
            </w:r>
            <w:proofErr w:type="spellEnd"/>
            <w:r>
              <w:t xml:space="preserve"> (2005)</w:t>
            </w:r>
          </w:p>
        </w:tc>
        <w:tc>
          <w:tcPr>
            <w:tcW w:w="4103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173" w:type="dxa"/>
              <w:left w:w="173" w:type="dxa"/>
              <w:bottom w:w="173" w:type="dxa"/>
            </w:tcMar>
          </w:tcPr>
          <w:p w14:paraId="7AA06B04" w14:textId="77777777" w:rsidR="00CF2327" w:rsidRPr="00DD5786" w:rsidRDefault="00CF2327" w:rsidP="00CF2327">
            <w:pPr>
              <w:pStyle w:val="Copy"/>
            </w:pPr>
            <w:r>
              <w:t xml:space="preserve">À la fin de </w:t>
            </w:r>
            <w:proofErr w:type="spellStart"/>
            <w:r>
              <w:t>cette</w:t>
            </w:r>
            <w:proofErr w:type="spellEnd"/>
            <w:r>
              <w:t xml:space="preserve"> </w:t>
            </w:r>
            <w:proofErr w:type="spellStart"/>
            <w:r>
              <w:t>leçon</w:t>
            </w:r>
            <w:proofErr w:type="spellEnd"/>
            <w:r>
              <w:t xml:space="preserve">, les </w:t>
            </w:r>
            <w:proofErr w:type="spellStart"/>
            <w:r>
              <w:t>élèves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pourront</w:t>
            </w:r>
            <w:proofErr w:type="spellEnd"/>
            <w:r>
              <w:t xml:space="preserve"> :</w:t>
            </w:r>
            <w:proofErr w:type="gramEnd"/>
            <w:r>
              <w:t xml:space="preserve"> </w:t>
            </w:r>
          </w:p>
          <w:p w14:paraId="1C9BCDB8" w14:textId="7E5B26D0" w:rsidR="00CF2327" w:rsidRPr="00030CB4" w:rsidRDefault="00CF2327" w:rsidP="00CF2327">
            <w:pPr>
              <w:pStyle w:val="Bullet"/>
            </w:pPr>
            <w:r>
              <w:t xml:space="preserve">analyser les </w:t>
            </w:r>
            <w:proofErr w:type="spellStart"/>
            <w:r>
              <w:t>facteurs</w:t>
            </w:r>
            <w:proofErr w:type="spellEnd"/>
            <w:r>
              <w:t xml:space="preserve"> qui </w:t>
            </w:r>
            <w:proofErr w:type="spellStart"/>
            <w:r>
              <w:t>influencent</w:t>
            </w:r>
            <w:proofErr w:type="spellEnd"/>
            <w:r>
              <w:t xml:space="preserve"> les </w:t>
            </w:r>
            <w:proofErr w:type="spellStart"/>
            <w:r>
              <w:t>dépenses</w:t>
            </w:r>
            <w:proofErr w:type="spellEnd"/>
            <w:r>
              <w:t>.</w:t>
            </w:r>
          </w:p>
        </w:tc>
        <w:tc>
          <w:tcPr>
            <w:tcW w:w="1500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115" w:type="dxa"/>
            </w:tcMar>
          </w:tcPr>
          <w:p w14:paraId="202FD966" w14:textId="4082DFC9" w:rsidR="00CF2327" w:rsidRPr="00030CB4" w:rsidRDefault="00CF2327" w:rsidP="00507C42">
            <w:pPr>
              <w:pStyle w:val="CopyCentred"/>
            </w:pPr>
            <w:r>
              <w:rPr>
                <w:lang w:val="en-US"/>
              </w:rPr>
              <w:t>40</w:t>
            </w:r>
            <w:r w:rsidR="00507C42">
              <w:rPr>
                <w:lang w:val="en-US"/>
              </w:rPr>
              <w:t xml:space="preserve"> à </w:t>
            </w:r>
            <w:r>
              <w:rPr>
                <w:lang w:val="en-US"/>
              </w:rPr>
              <w:t>50</w:t>
            </w:r>
            <w:r w:rsidRPr="00FD0396">
              <w:rPr>
                <w:lang w:val="en-US"/>
              </w:rPr>
              <w:t xml:space="preserve"> minutes</w:t>
            </w:r>
          </w:p>
        </w:tc>
      </w:tr>
    </w:tbl>
    <w:p w14:paraId="1B774036" w14:textId="77777777" w:rsidR="0001377B" w:rsidRPr="00E80C32" w:rsidRDefault="0001377B" w:rsidP="00E80C32">
      <w:pPr>
        <w:pStyle w:val="SpaceBetween"/>
      </w:pP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507C42" w14:paraId="632E430D" w14:textId="77777777" w:rsidTr="00FC75BD">
        <w:trPr>
          <w:trHeight w:val="441"/>
        </w:trPr>
        <w:tc>
          <w:tcPr>
            <w:tcW w:w="1080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48E70EC4" w14:textId="55F20ACB" w:rsidR="00507C42" w:rsidRDefault="00507C42" w:rsidP="00AE2DB7">
            <w:pPr>
              <w:pStyle w:val="ChartHeading"/>
              <w:rPr>
                <w:sz w:val="13"/>
                <w:szCs w:val="13"/>
              </w:rPr>
            </w:pPr>
            <w:r>
              <w:t>Liens avec le curriculum</w:t>
            </w:r>
          </w:p>
        </w:tc>
      </w:tr>
      <w:tr w:rsidR="00507C42" w14:paraId="028915D4" w14:textId="77777777" w:rsidTr="0030440C">
        <w:trPr>
          <w:trHeight w:val="20"/>
        </w:trPr>
        <w:tc>
          <w:tcPr>
            <w:tcW w:w="10800" w:type="dxa"/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5B15D6FA" w14:textId="77777777" w:rsidR="00507C42" w:rsidRDefault="00507C42" w:rsidP="00507C42">
            <w:pPr>
              <w:pStyle w:val="GreyHeading"/>
            </w:pPr>
            <w:proofErr w:type="spellStart"/>
            <w:r>
              <w:t>Français</w:t>
            </w:r>
            <w:proofErr w:type="spellEnd"/>
            <w:r>
              <w:t>, 1</w:t>
            </w:r>
            <w:r w:rsidRPr="004619A7">
              <w:rPr>
                <w:vertAlign w:val="superscript"/>
              </w:rPr>
              <w:t>re</w:t>
            </w:r>
            <w:r>
              <w:t xml:space="preserve"> à la 8</w:t>
            </w:r>
            <w:r w:rsidRPr="004619A7">
              <w:rPr>
                <w:vertAlign w:val="superscript"/>
              </w:rPr>
              <w:t>e</w:t>
            </w:r>
            <w:r>
              <w:t xml:space="preserve"> </w:t>
            </w:r>
            <w:proofErr w:type="spellStart"/>
            <w:r>
              <w:t>année</w:t>
            </w:r>
            <w:proofErr w:type="spellEnd"/>
            <w:r>
              <w:t xml:space="preserve"> (2006) </w:t>
            </w:r>
          </w:p>
          <w:p w14:paraId="43394681" w14:textId="31BB0F62" w:rsidR="00507C42" w:rsidRDefault="00507C42" w:rsidP="00507C42">
            <w:pPr>
              <w:pStyle w:val="GreyHeading"/>
            </w:pPr>
            <w:r>
              <w:t xml:space="preserve">Langue </w:t>
            </w:r>
          </w:p>
          <w:p w14:paraId="07529942" w14:textId="77777777" w:rsidR="00507C42" w:rsidRDefault="00507C42" w:rsidP="00507C42">
            <w:pPr>
              <w:pStyle w:val="Subhead"/>
            </w:pPr>
            <w:proofErr w:type="spellStart"/>
            <w:r>
              <w:t>L’éducation</w:t>
            </w:r>
            <w:proofErr w:type="spellEnd"/>
            <w:r>
              <w:t xml:space="preserve"> aux </w:t>
            </w:r>
            <w:proofErr w:type="spellStart"/>
            <w:r>
              <w:t>médias</w:t>
            </w:r>
            <w:proofErr w:type="spellEnd"/>
            <w:r>
              <w:t xml:space="preserve"> </w:t>
            </w:r>
          </w:p>
          <w:p w14:paraId="3107733C" w14:textId="7049F911" w:rsidR="00507C42" w:rsidRDefault="00507C42" w:rsidP="00507C42">
            <w:pPr>
              <w:pStyle w:val="Copy"/>
            </w:pPr>
            <w:r>
              <w:t xml:space="preserve">1.1 </w:t>
            </w:r>
            <w:proofErr w:type="spellStart"/>
            <w:r>
              <w:t>Expliquer</w:t>
            </w:r>
            <w:proofErr w:type="spellEnd"/>
            <w:r>
              <w:t xml:space="preserve"> comment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variété</w:t>
            </w:r>
            <w:proofErr w:type="spellEnd"/>
            <w:r>
              <w:t xml:space="preserve"> de </w:t>
            </w:r>
            <w:proofErr w:type="spellStart"/>
            <w:r>
              <w:t>textes</w:t>
            </w:r>
            <w:proofErr w:type="spellEnd"/>
            <w:r>
              <w:t xml:space="preserve"> </w:t>
            </w:r>
            <w:proofErr w:type="spellStart"/>
            <w:r>
              <w:t>médiatiques</w:t>
            </w:r>
            <w:proofErr w:type="spellEnd"/>
            <w:r>
              <w:t xml:space="preserve"> </w:t>
            </w:r>
            <w:proofErr w:type="spellStart"/>
            <w:r>
              <w:t>atteignent</w:t>
            </w:r>
            <w:proofErr w:type="spellEnd"/>
            <w:r>
              <w:t xml:space="preserve">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objectif</w:t>
            </w:r>
            <w:proofErr w:type="spellEnd"/>
            <w:r>
              <w:t xml:space="preserve"> et le public </w:t>
            </w:r>
            <w:proofErr w:type="spellStart"/>
            <w:r>
              <w:t>ciblé</w:t>
            </w:r>
            <w:proofErr w:type="spellEnd"/>
            <w:r>
              <w:t xml:space="preserve">. </w:t>
            </w:r>
          </w:p>
          <w:p w14:paraId="05DC81CB" w14:textId="77777777" w:rsidR="00507C42" w:rsidRDefault="00507C42" w:rsidP="00507C42">
            <w:pPr>
              <w:pStyle w:val="Copy"/>
            </w:pPr>
            <w:r>
              <w:t xml:space="preserve">1.4 </w:t>
            </w:r>
            <w:proofErr w:type="spellStart"/>
            <w:r>
              <w:t>Expliquer</w:t>
            </w:r>
            <w:proofErr w:type="spellEnd"/>
            <w:r>
              <w:t xml:space="preserve"> </w:t>
            </w:r>
            <w:proofErr w:type="spellStart"/>
            <w:r>
              <w:t>pourquoi</w:t>
            </w:r>
            <w:proofErr w:type="spellEnd"/>
            <w:r>
              <w:t xml:space="preserve"> </w:t>
            </w:r>
            <w:proofErr w:type="spellStart"/>
            <w:r>
              <w:t>différents</w:t>
            </w:r>
            <w:proofErr w:type="spellEnd"/>
            <w:r>
              <w:t xml:space="preserve"> publics </w:t>
            </w:r>
            <w:proofErr w:type="spellStart"/>
            <w:r>
              <w:t>pourraient</w:t>
            </w:r>
            <w:proofErr w:type="spellEnd"/>
            <w:r>
              <w:t xml:space="preserve"> </w:t>
            </w:r>
            <w:proofErr w:type="spellStart"/>
            <w:r>
              <w:t>réagir</w:t>
            </w:r>
            <w:proofErr w:type="spellEnd"/>
            <w:r>
              <w:t xml:space="preserve"> </w:t>
            </w:r>
            <w:proofErr w:type="spellStart"/>
            <w:r>
              <w:t>différemment</w:t>
            </w:r>
            <w:proofErr w:type="spellEnd"/>
            <w:r>
              <w:t xml:space="preserve"> à divers </w:t>
            </w:r>
            <w:proofErr w:type="spellStart"/>
            <w:r>
              <w:t>textes</w:t>
            </w:r>
            <w:proofErr w:type="spellEnd"/>
            <w:r>
              <w:t xml:space="preserve"> </w:t>
            </w:r>
            <w:proofErr w:type="spellStart"/>
            <w:r>
              <w:t>médiatiques</w:t>
            </w:r>
            <w:proofErr w:type="spellEnd"/>
            <w:r>
              <w:t>.</w:t>
            </w:r>
          </w:p>
          <w:p w14:paraId="776BF6AD" w14:textId="77777777" w:rsidR="00507C42" w:rsidRDefault="00507C42" w:rsidP="00507C42">
            <w:pPr>
              <w:pStyle w:val="IntroCopy"/>
            </w:pPr>
          </w:p>
          <w:p w14:paraId="03E331F4" w14:textId="77777777" w:rsidR="00507C42" w:rsidRDefault="00507C42" w:rsidP="00507C42">
            <w:pPr>
              <w:pStyle w:val="GreyHeading"/>
            </w:pPr>
            <w:proofErr w:type="spellStart"/>
            <w:r>
              <w:t>Mathématiques</w:t>
            </w:r>
            <w:proofErr w:type="spellEnd"/>
            <w:r>
              <w:t>, 1</w:t>
            </w:r>
            <w:r w:rsidRPr="004619A7">
              <w:rPr>
                <w:vertAlign w:val="superscript"/>
              </w:rPr>
              <w:t>re</w:t>
            </w:r>
            <w:r>
              <w:t xml:space="preserve"> à la 8</w:t>
            </w:r>
            <w:bookmarkStart w:id="0" w:name="_GoBack"/>
            <w:r w:rsidRPr="004619A7">
              <w:rPr>
                <w:vertAlign w:val="superscript"/>
              </w:rPr>
              <w:t>e</w:t>
            </w:r>
            <w:bookmarkEnd w:id="0"/>
            <w:r>
              <w:t xml:space="preserve"> </w:t>
            </w:r>
            <w:proofErr w:type="spellStart"/>
            <w:r>
              <w:t>année</w:t>
            </w:r>
            <w:proofErr w:type="spellEnd"/>
            <w:r>
              <w:t xml:space="preserve"> (2005)</w:t>
            </w:r>
          </w:p>
          <w:p w14:paraId="234181B6" w14:textId="60E4F28A" w:rsidR="00507C42" w:rsidRDefault="00507C42" w:rsidP="00507C42">
            <w:pPr>
              <w:pStyle w:val="GreyHeading"/>
            </w:pPr>
            <w:proofErr w:type="spellStart"/>
            <w:r>
              <w:t>Mathématiques</w:t>
            </w:r>
            <w:proofErr w:type="spellEnd"/>
          </w:p>
          <w:p w14:paraId="2319E6EE" w14:textId="77777777" w:rsidR="00507C42" w:rsidRDefault="00507C42" w:rsidP="00507C42">
            <w:pPr>
              <w:pStyle w:val="Subhead"/>
            </w:pPr>
            <w:proofErr w:type="spellStart"/>
            <w:r>
              <w:t>Traitement</w:t>
            </w:r>
            <w:proofErr w:type="spellEnd"/>
            <w:r>
              <w:t xml:space="preserve"> des </w:t>
            </w:r>
            <w:proofErr w:type="spellStart"/>
            <w:r>
              <w:t>données</w:t>
            </w:r>
            <w:proofErr w:type="spellEnd"/>
          </w:p>
          <w:p w14:paraId="73EA6E61" w14:textId="4A399197" w:rsidR="00507C42" w:rsidRDefault="00507C42" w:rsidP="00507C42">
            <w:pPr>
              <w:pStyle w:val="Copy"/>
            </w:pPr>
            <w:proofErr w:type="spellStart"/>
            <w:r>
              <w:t>Recueillir</w:t>
            </w:r>
            <w:proofErr w:type="spellEnd"/>
            <w:r>
              <w:t xml:space="preserve"> et organiser des </w:t>
            </w:r>
            <w:proofErr w:type="spellStart"/>
            <w:r>
              <w:t>données</w:t>
            </w:r>
            <w:proofErr w:type="spellEnd"/>
            <w:r>
              <w:t xml:space="preserve"> </w:t>
            </w:r>
            <w:proofErr w:type="spellStart"/>
            <w:r>
              <w:t>primaires</w:t>
            </w:r>
            <w:proofErr w:type="spellEnd"/>
            <w:r>
              <w:t xml:space="preserve"> et </w:t>
            </w:r>
            <w:proofErr w:type="spellStart"/>
            <w:r>
              <w:t>secondaires</w:t>
            </w:r>
            <w:proofErr w:type="spellEnd"/>
            <w:r>
              <w:t xml:space="preserve"> </w:t>
            </w:r>
            <w:proofErr w:type="spellStart"/>
            <w:r>
              <w:t>catégoriques</w:t>
            </w:r>
            <w:proofErr w:type="spellEnd"/>
            <w:r>
              <w:t xml:space="preserve">, </w:t>
            </w:r>
            <w:proofErr w:type="spellStart"/>
            <w:r>
              <w:t>discrètes</w:t>
            </w:r>
            <w:proofErr w:type="spellEnd"/>
            <w:r>
              <w:t xml:space="preserve"> </w:t>
            </w:r>
            <w:proofErr w:type="spellStart"/>
            <w:r>
              <w:t>ou</w:t>
            </w:r>
            <w:proofErr w:type="spellEnd"/>
            <w:r>
              <w:t xml:space="preserve"> continues et </w:t>
            </w:r>
            <w:proofErr w:type="spellStart"/>
            <w:r>
              <w:t>représenter</w:t>
            </w:r>
            <w:proofErr w:type="spellEnd"/>
            <w:r>
              <w:t xml:space="preserve"> les </w:t>
            </w:r>
            <w:proofErr w:type="spellStart"/>
            <w:r>
              <w:t>données</w:t>
            </w:r>
            <w:proofErr w:type="spellEnd"/>
            <w:r>
              <w:t xml:space="preserve"> à </w:t>
            </w:r>
            <w:proofErr w:type="spellStart"/>
            <w:r>
              <w:t>l’aide</w:t>
            </w:r>
            <w:proofErr w:type="spellEnd"/>
            <w:r>
              <w:t xml:space="preserve"> de tableaux et de </w:t>
            </w:r>
            <w:proofErr w:type="spellStart"/>
            <w:r>
              <w:t>graphiques</w:t>
            </w:r>
            <w:proofErr w:type="spellEnd"/>
            <w:r>
              <w:t>.</w:t>
            </w:r>
          </w:p>
          <w:p w14:paraId="7790A14E" w14:textId="1D93388E" w:rsidR="00507C42" w:rsidRPr="00D552CC" w:rsidRDefault="00507C42" w:rsidP="00507C42">
            <w:pPr>
              <w:pStyle w:val="Copy"/>
            </w:pPr>
            <w:proofErr w:type="spellStart"/>
            <w:r>
              <w:t>Déterminer</w:t>
            </w:r>
            <w:proofErr w:type="spellEnd"/>
            <w:r>
              <w:t xml:space="preserve">, par </w:t>
            </w:r>
            <w:proofErr w:type="spellStart"/>
            <w:r>
              <w:t>voie</w:t>
            </w:r>
            <w:proofErr w:type="spellEnd"/>
            <w:r>
              <w:t xml:space="preserve"> </w:t>
            </w:r>
            <w:proofErr w:type="spellStart"/>
            <w:r>
              <w:t>d’enquête</w:t>
            </w:r>
            <w:proofErr w:type="spellEnd"/>
            <w:r>
              <w:t xml:space="preserve">, de la </w:t>
            </w:r>
            <w:proofErr w:type="spellStart"/>
            <w:r>
              <w:t>façon</w:t>
            </w:r>
            <w:proofErr w:type="spellEnd"/>
            <w:r>
              <w:t xml:space="preserve"> </w:t>
            </w:r>
            <w:proofErr w:type="spellStart"/>
            <w:r>
              <w:t>dont</w:t>
            </w:r>
            <w:proofErr w:type="spellEnd"/>
            <w:r>
              <w:t xml:space="preserve"> un ensemble de </w:t>
            </w:r>
            <w:proofErr w:type="spellStart"/>
            <w:r>
              <w:t>données</w:t>
            </w:r>
            <w:proofErr w:type="spellEnd"/>
            <w:r>
              <w:t xml:space="preserve"> </w:t>
            </w:r>
            <w:proofErr w:type="spellStart"/>
            <w:r>
              <w:t>représente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population,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fonction</w:t>
            </w:r>
            <w:proofErr w:type="spellEnd"/>
            <w:r>
              <w:t xml:space="preserve"> de la </w:t>
            </w:r>
            <w:proofErr w:type="spellStart"/>
            <w:r>
              <w:t>méthode</w:t>
            </w:r>
            <w:proofErr w:type="spellEnd"/>
            <w:r>
              <w:t xml:space="preserve"> qui a </w:t>
            </w:r>
            <w:proofErr w:type="spellStart"/>
            <w:r>
              <w:t>été</w:t>
            </w:r>
            <w:proofErr w:type="spellEnd"/>
            <w:r>
              <w:t xml:space="preserve"> </w:t>
            </w:r>
            <w:proofErr w:type="spellStart"/>
            <w:r>
              <w:t>utilisée</w:t>
            </w:r>
            <w:proofErr w:type="spellEnd"/>
            <w:r>
              <w:t xml:space="preserve"> pour </w:t>
            </w:r>
            <w:proofErr w:type="spellStart"/>
            <w:r>
              <w:t>recueillir</w:t>
            </w:r>
            <w:proofErr w:type="spellEnd"/>
            <w:r>
              <w:t xml:space="preserve"> les </w:t>
            </w:r>
            <w:proofErr w:type="spellStart"/>
            <w:r>
              <w:t>données</w:t>
            </w:r>
            <w:proofErr w:type="spellEnd"/>
            <w:r>
              <w:t xml:space="preserve">. </w:t>
            </w:r>
          </w:p>
        </w:tc>
      </w:tr>
    </w:tbl>
    <w:p w14:paraId="6FB07833" w14:textId="77777777" w:rsidR="0042208D" w:rsidRDefault="0042208D" w:rsidP="0042208D">
      <w:pPr>
        <w:pStyle w:val="SpaceBetween"/>
      </w:pP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507C42" w14:paraId="7CF596ED" w14:textId="77777777" w:rsidTr="00071EC5">
        <w:trPr>
          <w:trHeight w:val="441"/>
        </w:trPr>
        <w:tc>
          <w:tcPr>
            <w:tcW w:w="10800" w:type="dxa"/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0A410F53" w14:textId="1EDF1D8F" w:rsidR="00507C42" w:rsidRDefault="00507C42" w:rsidP="00071EC5">
            <w:pPr>
              <w:pStyle w:val="ChartHeading"/>
              <w:rPr>
                <w:sz w:val="13"/>
                <w:szCs w:val="13"/>
              </w:rPr>
            </w:pPr>
            <w:r>
              <w:t xml:space="preserve">Question </w:t>
            </w:r>
            <w:proofErr w:type="spellStart"/>
            <w:r>
              <w:t>d’enquête</w:t>
            </w:r>
            <w:proofErr w:type="spellEnd"/>
          </w:p>
        </w:tc>
      </w:tr>
      <w:tr w:rsidR="00507C42" w14:paraId="03155600" w14:textId="77777777" w:rsidTr="00071EC5">
        <w:trPr>
          <w:trHeight w:val="20"/>
        </w:trPr>
        <w:tc>
          <w:tcPr>
            <w:tcW w:w="10800" w:type="dxa"/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74ABEFA4" w14:textId="3667702A" w:rsidR="00507C42" w:rsidRPr="000A44BB" w:rsidRDefault="00507C42" w:rsidP="00071EC5">
            <w:pPr>
              <w:pStyle w:val="Copy"/>
            </w:pPr>
            <w:r>
              <w:t xml:space="preserve">Comment les </w:t>
            </w:r>
            <w:proofErr w:type="spellStart"/>
            <w:r>
              <w:t>entreprises</w:t>
            </w:r>
            <w:proofErr w:type="spellEnd"/>
            <w:r>
              <w:t xml:space="preserve"> </w:t>
            </w:r>
            <w:proofErr w:type="spellStart"/>
            <w:r>
              <w:t>communiquent-elles</w:t>
            </w:r>
            <w:proofErr w:type="spellEnd"/>
            <w:r>
              <w:t xml:space="preserve"> avec les </w:t>
            </w:r>
            <w:proofErr w:type="spellStart"/>
            <w:r>
              <w:t>consommateurs</w:t>
            </w:r>
            <w:proofErr w:type="spellEnd"/>
            <w:r>
              <w:t xml:space="preserve"> pour influencer les </w:t>
            </w:r>
            <w:proofErr w:type="spellStart"/>
            <w:r>
              <w:t>dépenses</w:t>
            </w:r>
            <w:proofErr w:type="spellEnd"/>
            <w:r>
              <w:t xml:space="preserve">, et comment </w:t>
            </w:r>
            <w:proofErr w:type="spellStart"/>
            <w:r>
              <w:t>pouvons</w:t>
            </w:r>
            <w:proofErr w:type="spellEnd"/>
            <w:r>
              <w:t xml:space="preserve">-nous </w:t>
            </w:r>
            <w:proofErr w:type="spellStart"/>
            <w:r>
              <w:t>mieux</w:t>
            </w:r>
            <w:proofErr w:type="spellEnd"/>
            <w:r>
              <w:t xml:space="preserve"> </w:t>
            </w:r>
            <w:proofErr w:type="spellStart"/>
            <w:r>
              <w:t>prendre</w:t>
            </w:r>
            <w:proofErr w:type="spellEnd"/>
            <w:r>
              <w:t xml:space="preserve"> conscience de </w:t>
            </w:r>
            <w:proofErr w:type="spellStart"/>
            <w:r>
              <w:t>ces</w:t>
            </w:r>
            <w:proofErr w:type="spellEnd"/>
            <w:r>
              <w:t xml:space="preserve"> influences?</w:t>
            </w:r>
          </w:p>
        </w:tc>
      </w:tr>
    </w:tbl>
    <w:p w14:paraId="66C0B733" w14:textId="77777777" w:rsidR="00440BC3" w:rsidRDefault="00440BC3" w:rsidP="0042208D">
      <w:pPr>
        <w:pStyle w:val="SpaceBetween"/>
      </w:pPr>
    </w:p>
    <w:p w14:paraId="701495A3" w14:textId="77777777" w:rsidR="00E80C32" w:rsidRPr="002D0AF9" w:rsidRDefault="00872DBF" w:rsidP="00577745">
      <w:pPr>
        <w:sectPr w:rsidR="00E80C32" w:rsidRPr="002D0AF9" w:rsidSect="00F61662">
          <w:headerReference w:type="default" r:id="rId8"/>
          <w:footerReference w:type="even" r:id="rId9"/>
          <w:footerReference w:type="default" r:id="rId10"/>
          <w:pgSz w:w="12240" w:h="15840"/>
          <w:pgMar w:top="540" w:right="720" w:bottom="720" w:left="720" w:header="1584" w:footer="1080" w:gutter="0"/>
          <w:cols w:space="708"/>
          <w:docGrid w:linePitch="360"/>
        </w:sectPr>
      </w:pPr>
      <w:r>
        <w:rPr>
          <w:b/>
        </w:rPr>
        <w:br w:type="page"/>
      </w:r>
    </w:p>
    <w:tbl>
      <w:tblPr>
        <w:tblStyle w:val="TableGrid"/>
        <w:tblW w:w="10800" w:type="dxa"/>
        <w:tblBorders>
          <w:top w:val="single" w:sz="8" w:space="0" w:color="54B948"/>
          <w:left w:val="single" w:sz="8" w:space="0" w:color="54B948"/>
          <w:bottom w:val="single" w:sz="8" w:space="0" w:color="54B948"/>
          <w:right w:val="single" w:sz="8" w:space="0" w:color="54B948"/>
          <w:insideH w:val="single" w:sz="8" w:space="0" w:color="54B948"/>
          <w:insideV w:val="single" w:sz="8" w:space="0" w:color="54B948"/>
        </w:tblBorders>
        <w:tblLook w:val="04A0" w:firstRow="1" w:lastRow="0" w:firstColumn="1" w:lastColumn="0" w:noHBand="0" w:noVBand="1"/>
      </w:tblPr>
      <w:tblGrid>
        <w:gridCol w:w="10800"/>
      </w:tblGrid>
      <w:tr w:rsidR="00A25A73" w14:paraId="6DA98C5F" w14:textId="77777777" w:rsidTr="00071EC5">
        <w:trPr>
          <w:trHeight w:val="441"/>
        </w:trPr>
        <w:tc>
          <w:tcPr>
            <w:tcW w:w="10800" w:type="dxa"/>
            <w:tcBorders>
              <w:bottom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0E0840C5" w14:textId="4DC43447" w:rsidR="00A25A73" w:rsidRDefault="00507C42" w:rsidP="00071EC5">
            <w:pPr>
              <w:pStyle w:val="ChartHeading"/>
              <w:rPr>
                <w:sz w:val="13"/>
                <w:szCs w:val="13"/>
              </w:rPr>
            </w:pPr>
            <w:proofErr w:type="spellStart"/>
            <w:r>
              <w:lastRenderedPageBreak/>
              <w:t>Matériel</w:t>
            </w:r>
            <w:proofErr w:type="spellEnd"/>
          </w:p>
        </w:tc>
      </w:tr>
      <w:tr w:rsidR="00507C42" w14:paraId="5E801462" w14:textId="77777777" w:rsidTr="00071EC5">
        <w:trPr>
          <w:trHeight w:val="20"/>
        </w:trPr>
        <w:tc>
          <w:tcPr>
            <w:tcW w:w="10800" w:type="dxa"/>
            <w:tcBorders>
              <w:bottom w:val="single" w:sz="8" w:space="0" w:color="54B948"/>
            </w:tcBorders>
            <w:shd w:val="clear" w:color="auto" w:fill="auto"/>
            <w:tcMar>
              <w:top w:w="173" w:type="dxa"/>
              <w:left w:w="259" w:type="dxa"/>
              <w:bottom w:w="173" w:type="dxa"/>
              <w:right w:w="115" w:type="dxa"/>
            </w:tcMar>
          </w:tcPr>
          <w:p w14:paraId="631ACB73" w14:textId="77777777" w:rsidR="00507C42" w:rsidRPr="00DD5786" w:rsidRDefault="00507C42" w:rsidP="00507C42">
            <w:pPr>
              <w:pStyle w:val="Bullet"/>
            </w:pPr>
            <w:proofErr w:type="spellStart"/>
            <w:r>
              <w:t>Exemplaires</w:t>
            </w:r>
            <w:proofErr w:type="spellEnd"/>
            <w:r>
              <w:t xml:space="preserve"> pour les </w:t>
            </w:r>
            <w:proofErr w:type="spellStart"/>
            <w:r>
              <w:t>élèves</w:t>
            </w:r>
            <w:proofErr w:type="spellEnd"/>
            <w:r>
              <w:t xml:space="preserve"> du document « </w:t>
            </w:r>
            <w:proofErr w:type="spellStart"/>
            <w:r>
              <w:t>Facteurs</w:t>
            </w:r>
            <w:proofErr w:type="spellEnd"/>
            <w:r>
              <w:t xml:space="preserve"> qui </w:t>
            </w:r>
            <w:proofErr w:type="spellStart"/>
            <w:r>
              <w:t>influencent</w:t>
            </w:r>
            <w:proofErr w:type="spellEnd"/>
            <w:r>
              <w:t xml:space="preserve"> les </w:t>
            </w:r>
            <w:proofErr w:type="spellStart"/>
            <w:r>
              <w:t>dépenses</w:t>
            </w:r>
            <w:proofErr w:type="spellEnd"/>
            <w:r>
              <w:t xml:space="preserve"> » (annexe A) </w:t>
            </w:r>
          </w:p>
          <w:p w14:paraId="15FBE63A" w14:textId="77777777" w:rsidR="00507C42" w:rsidRPr="00DD5786" w:rsidRDefault="00507C42" w:rsidP="00507C42">
            <w:pPr>
              <w:pStyle w:val="Bullet"/>
            </w:pPr>
            <w:r>
              <w:t xml:space="preserve">Grande </w:t>
            </w:r>
            <w:proofErr w:type="spellStart"/>
            <w:r>
              <w:t>feuille</w:t>
            </w:r>
            <w:proofErr w:type="spellEnd"/>
            <w:r>
              <w:t xml:space="preserve"> de papier</w:t>
            </w:r>
          </w:p>
          <w:p w14:paraId="7BBC04AD" w14:textId="77777777" w:rsidR="00507C42" w:rsidRPr="00DD5786" w:rsidRDefault="00507C42" w:rsidP="00507C42">
            <w:pPr>
              <w:pStyle w:val="Bullet"/>
            </w:pPr>
            <w:proofErr w:type="spellStart"/>
            <w:r>
              <w:t>Modèle</w:t>
            </w:r>
            <w:proofErr w:type="spellEnd"/>
            <w:r>
              <w:t xml:space="preserve"> du papier </w:t>
            </w:r>
            <w:proofErr w:type="spellStart"/>
            <w:r>
              <w:t>graphique</w:t>
            </w:r>
            <w:proofErr w:type="spellEnd"/>
            <w:r>
              <w:t xml:space="preserve"> (annexe B)</w:t>
            </w:r>
          </w:p>
          <w:p w14:paraId="770C573B" w14:textId="77777777" w:rsidR="00507C42" w:rsidRPr="00DD5786" w:rsidRDefault="00507C42" w:rsidP="00507C42">
            <w:pPr>
              <w:pStyle w:val="Bullet"/>
            </w:pPr>
            <w:r>
              <w:t xml:space="preserve">Grands </w:t>
            </w:r>
            <w:proofErr w:type="spellStart"/>
            <w:r>
              <w:t>feuillets</w:t>
            </w:r>
            <w:proofErr w:type="spellEnd"/>
            <w:r>
              <w:t xml:space="preserve"> </w:t>
            </w:r>
            <w:proofErr w:type="spellStart"/>
            <w:r>
              <w:t>autoadhésifs</w:t>
            </w:r>
            <w:proofErr w:type="spellEnd"/>
            <w:r>
              <w:t xml:space="preserve"> </w:t>
            </w:r>
          </w:p>
          <w:p w14:paraId="01C4305D" w14:textId="2F7B7256" w:rsidR="00507C42" w:rsidRPr="00AE2DB7" w:rsidRDefault="00507C42" w:rsidP="00507C42">
            <w:pPr>
              <w:pStyle w:val="Bullet"/>
            </w:pPr>
            <w:proofErr w:type="spellStart"/>
            <w:r>
              <w:t>Petits</w:t>
            </w:r>
            <w:proofErr w:type="spellEnd"/>
            <w:r>
              <w:t xml:space="preserve"> </w:t>
            </w:r>
            <w:proofErr w:type="spellStart"/>
            <w:r>
              <w:t>feuillets</w:t>
            </w:r>
            <w:proofErr w:type="spellEnd"/>
            <w:r>
              <w:t xml:space="preserve"> </w:t>
            </w:r>
            <w:proofErr w:type="spellStart"/>
            <w:r>
              <w:t>autoadhésifs</w:t>
            </w:r>
            <w:proofErr w:type="spellEnd"/>
          </w:p>
        </w:tc>
      </w:tr>
    </w:tbl>
    <w:p w14:paraId="48E1806A" w14:textId="77777777" w:rsidR="00A25A73" w:rsidRDefault="00A25A73">
      <w:pPr>
        <w:rPr>
          <w:rFonts w:ascii="Verdana" w:hAnsi="Verdana" w:cs="Arial"/>
          <w:sz w:val="14"/>
          <w:szCs w:val="14"/>
        </w:rPr>
      </w:pPr>
    </w:p>
    <w:tbl>
      <w:tblPr>
        <w:tblStyle w:val="TableGrid"/>
        <w:tblW w:w="10784" w:type="dxa"/>
        <w:tblLayout w:type="fixed"/>
        <w:tblLook w:val="04A0" w:firstRow="1" w:lastRow="0" w:firstColumn="1" w:lastColumn="0" w:noHBand="0" w:noVBand="1"/>
      </w:tblPr>
      <w:tblGrid>
        <w:gridCol w:w="1094"/>
        <w:gridCol w:w="6552"/>
        <w:gridCol w:w="3138"/>
      </w:tblGrid>
      <w:tr w:rsidR="00507C42" w:rsidRPr="00FC75BD" w14:paraId="74DD2102" w14:textId="77777777" w:rsidTr="00507C42">
        <w:trPr>
          <w:trHeight w:val="1584"/>
          <w:tblHeader/>
        </w:trPr>
        <w:tc>
          <w:tcPr>
            <w:tcW w:w="1094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79FC798B" w14:textId="77777777" w:rsidR="00507C42" w:rsidRPr="00FC75BD" w:rsidRDefault="00507C42" w:rsidP="002D21D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Durée</w:t>
            </w:r>
            <w:proofErr w:type="spellEnd"/>
          </w:p>
          <w:p w14:paraId="44F45C96" w14:textId="65CFCFD7" w:rsidR="00507C42" w:rsidRPr="00FC75BD" w:rsidRDefault="00507C42" w:rsidP="000C45ED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</w:rPr>
              <w:t>(min.)</w:t>
            </w:r>
          </w:p>
        </w:tc>
        <w:tc>
          <w:tcPr>
            <w:tcW w:w="6552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6D90B683" w14:textId="7DBB8867" w:rsidR="00507C42" w:rsidRPr="00FC75BD" w:rsidRDefault="00507C42" w:rsidP="000C45ED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Déroulement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de la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leçon</w:t>
            </w:r>
            <w:proofErr w:type="spellEnd"/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63B6BF7E" w14:textId="4FBE4A56" w:rsidR="00507C42" w:rsidRPr="00FC75BD" w:rsidRDefault="00507C42" w:rsidP="000C45ED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comme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20"/>
              </w:rPr>
              <w:br/>
              <w:t xml:space="preserve">et au service de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l’apprentissage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t>(auto-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br/>
              <w:t xml:space="preserve">par les pairs/le personnel 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enseignant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)</w:t>
            </w:r>
          </w:p>
        </w:tc>
      </w:tr>
      <w:tr w:rsidR="004B350C" w:rsidRPr="00FC75BD" w14:paraId="07FBBBCC" w14:textId="77777777" w:rsidTr="000C3D99">
        <w:trPr>
          <w:trHeight w:val="432"/>
        </w:trPr>
        <w:tc>
          <w:tcPr>
            <w:tcW w:w="10784" w:type="dxa"/>
            <w:gridSpan w:val="3"/>
            <w:tcBorders>
              <w:top w:val="single" w:sz="8" w:space="0" w:color="54B948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62483A91" w14:textId="27C530E3" w:rsidR="004B350C" w:rsidRPr="00C24C34" w:rsidRDefault="00507C42" w:rsidP="005A2DB2">
            <w:pPr>
              <w:pStyle w:val="SectionHeading"/>
              <w:rPr>
                <w:b w:val="0"/>
              </w:rPr>
            </w:pPr>
            <w:proofErr w:type="spellStart"/>
            <w:r>
              <w:t>MISE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SITUATION</w:t>
            </w:r>
          </w:p>
        </w:tc>
      </w:tr>
      <w:tr w:rsidR="00507C42" w:rsidRPr="004365A8" w14:paraId="284AB701" w14:textId="77777777" w:rsidTr="000C3D99">
        <w:trPr>
          <w:trHeight w:val="20"/>
        </w:trPr>
        <w:tc>
          <w:tcPr>
            <w:tcW w:w="1094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5F6042E5" w14:textId="7268B7F3" w:rsidR="00507C42" w:rsidRPr="00E80C32" w:rsidRDefault="00507C42" w:rsidP="00507C42">
            <w:pPr>
              <w:pStyle w:val="CopyCentred"/>
            </w:pPr>
            <w:r>
              <w:t>5 à 10</w:t>
            </w:r>
            <w:r w:rsidRPr="00E2740F">
              <w:t xml:space="preserve"> minutes</w:t>
            </w:r>
          </w:p>
        </w:tc>
        <w:tc>
          <w:tcPr>
            <w:tcW w:w="6552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7071ADEA" w14:textId="33A5B57D" w:rsidR="00507C42" w:rsidRPr="00DD5786" w:rsidRDefault="00507C42" w:rsidP="00507C42">
            <w:pPr>
              <w:pStyle w:val="ClassHeading"/>
            </w:pPr>
            <w:proofErr w:type="spellStart"/>
            <w:r>
              <w:t>CLASSE</w:t>
            </w:r>
            <w:proofErr w:type="spellEnd"/>
            <w:r>
              <w:t xml:space="preserve"> </w:t>
            </w:r>
            <w:proofErr w:type="spellStart"/>
            <w:r>
              <w:t>ENTIÈRE</w:t>
            </w:r>
            <w:proofErr w:type="spellEnd"/>
          </w:p>
          <w:p w14:paraId="5429CC33" w14:textId="138C50E2" w:rsidR="00507C42" w:rsidRPr="00DD5786" w:rsidRDefault="00507C42" w:rsidP="00507C42">
            <w:pPr>
              <w:pStyle w:val="Subhead"/>
              <w:rPr>
                <w:bCs/>
              </w:rPr>
            </w:pPr>
            <w:proofErr w:type="spellStart"/>
            <w:proofErr w:type="gramStart"/>
            <w:r>
              <w:t>Activité</w:t>
            </w:r>
            <w:proofErr w:type="spellEnd"/>
            <w:r>
              <w:t xml:space="preserve"> :</w:t>
            </w:r>
            <w:proofErr w:type="gramEnd"/>
            <w:r>
              <w:t xml:space="preserve"> Les marques </w:t>
            </w:r>
            <w:proofErr w:type="spellStart"/>
            <w:r>
              <w:t>collantes</w:t>
            </w:r>
            <w:proofErr w:type="spellEnd"/>
            <w:r>
              <w:t xml:space="preserve"> </w:t>
            </w:r>
          </w:p>
          <w:p w14:paraId="23CCF5DF" w14:textId="0907AB9F" w:rsidR="00507C42" w:rsidRPr="00DD5786" w:rsidRDefault="00507C42" w:rsidP="00507C42">
            <w:pPr>
              <w:pStyle w:val="Copy"/>
            </w:pPr>
            <w:r>
              <w:t xml:space="preserve">Placer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grande</w:t>
            </w:r>
            <w:proofErr w:type="spellEnd"/>
            <w:r>
              <w:t xml:space="preserve"> </w:t>
            </w:r>
            <w:proofErr w:type="spellStart"/>
            <w:r>
              <w:t>feuille</w:t>
            </w:r>
            <w:proofErr w:type="spellEnd"/>
            <w:r>
              <w:t xml:space="preserve"> de papier à </w:t>
            </w:r>
            <w:proofErr w:type="spellStart"/>
            <w:r>
              <w:t>l’avant</w:t>
            </w:r>
            <w:proofErr w:type="spellEnd"/>
            <w:r>
              <w:t xml:space="preserve"> de la </w:t>
            </w:r>
            <w:proofErr w:type="spellStart"/>
            <w:r>
              <w:t>classe</w:t>
            </w:r>
            <w:proofErr w:type="spellEnd"/>
            <w:r>
              <w:t xml:space="preserve">. </w:t>
            </w:r>
            <w:proofErr w:type="spellStart"/>
            <w:r>
              <w:t>Diviser</w:t>
            </w:r>
            <w:proofErr w:type="spellEnd"/>
            <w:r>
              <w:t xml:space="preserve"> le papier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deux</w:t>
            </w:r>
            <w:proofErr w:type="spellEnd"/>
            <w:r>
              <w:t xml:space="preserve"> et </w:t>
            </w:r>
            <w:proofErr w:type="spellStart"/>
            <w:r>
              <w:t>écrire</w:t>
            </w:r>
            <w:proofErr w:type="spellEnd"/>
            <w:r>
              <w:t xml:space="preserve"> « Marques que nous </w:t>
            </w:r>
            <w:proofErr w:type="spellStart"/>
            <w:r>
              <w:t>aimons</w:t>
            </w:r>
            <w:proofErr w:type="spellEnd"/>
            <w:r>
              <w:t xml:space="preserve"> » du </w:t>
            </w:r>
            <w:proofErr w:type="spellStart"/>
            <w:r>
              <w:t>côté</w:t>
            </w:r>
            <w:proofErr w:type="spellEnd"/>
            <w:r>
              <w:t xml:space="preserve"> gauche et « Marques </w:t>
            </w:r>
            <w:proofErr w:type="spellStart"/>
            <w:r>
              <w:t>concurrentes</w:t>
            </w:r>
            <w:proofErr w:type="spellEnd"/>
            <w:r>
              <w:t xml:space="preserve"> » du </w:t>
            </w:r>
            <w:proofErr w:type="spellStart"/>
            <w:r>
              <w:t>côté</w:t>
            </w:r>
            <w:proofErr w:type="spellEnd"/>
            <w:r>
              <w:t xml:space="preserve"> droit. </w:t>
            </w:r>
          </w:p>
          <w:p w14:paraId="0BD9C7CF" w14:textId="064FAB1D" w:rsidR="00507C42" w:rsidRPr="00DD5786" w:rsidRDefault="00507C42" w:rsidP="00507C42">
            <w:pPr>
              <w:pStyle w:val="Copy"/>
            </w:pPr>
            <w:proofErr w:type="spellStart"/>
            <w:r>
              <w:t>Distribuer</w:t>
            </w:r>
            <w:proofErr w:type="spellEnd"/>
            <w:r>
              <w:t xml:space="preserve"> </w:t>
            </w:r>
            <w:proofErr w:type="spellStart"/>
            <w:r>
              <w:t>deux</w:t>
            </w:r>
            <w:proofErr w:type="spellEnd"/>
            <w:r>
              <w:t xml:space="preserve"> grands </w:t>
            </w:r>
            <w:proofErr w:type="spellStart"/>
            <w:r>
              <w:t>feuillets</w:t>
            </w:r>
            <w:proofErr w:type="spellEnd"/>
            <w:r>
              <w:t xml:space="preserve"> </w:t>
            </w:r>
            <w:proofErr w:type="spellStart"/>
            <w:r>
              <w:t>autoadhésifs</w:t>
            </w:r>
            <w:proofErr w:type="spellEnd"/>
            <w:r>
              <w:t xml:space="preserve"> à </w:t>
            </w:r>
            <w:proofErr w:type="spellStart"/>
            <w:r>
              <w:t>chaque</w:t>
            </w:r>
            <w:proofErr w:type="spellEnd"/>
            <w:r>
              <w:t xml:space="preserve"> </w:t>
            </w:r>
            <w:proofErr w:type="spellStart"/>
            <w:r>
              <w:t>élève</w:t>
            </w:r>
            <w:proofErr w:type="spellEnd"/>
            <w:r>
              <w:t xml:space="preserve">. Demander aux </w:t>
            </w:r>
            <w:proofErr w:type="spellStart"/>
            <w:r>
              <w:t>élèves</w:t>
            </w:r>
            <w:proofErr w:type="spellEnd"/>
            <w:r>
              <w:t xml:space="preserve"> </w:t>
            </w:r>
            <w:proofErr w:type="spellStart"/>
            <w:r>
              <w:t>d’inscrire</w:t>
            </w:r>
            <w:proofErr w:type="spellEnd"/>
            <w:r>
              <w:t xml:space="preserve"> sur un de </w:t>
            </w:r>
            <w:proofErr w:type="spellStart"/>
            <w:r>
              <w:t>leurs</w:t>
            </w:r>
            <w:proofErr w:type="spellEnd"/>
            <w:r>
              <w:t xml:space="preserve"> </w:t>
            </w:r>
            <w:proofErr w:type="spellStart"/>
            <w:r>
              <w:t>feuillets</w:t>
            </w:r>
            <w:proofErr w:type="spellEnd"/>
            <w:r>
              <w:t xml:space="preserve"> la marque d’un article courant (</w:t>
            </w:r>
            <w:proofErr w:type="spellStart"/>
            <w:r>
              <w:t>vêtement</w:t>
            </w:r>
            <w:proofErr w:type="spellEnd"/>
            <w:r>
              <w:t xml:space="preserve">, aliment, sac à dos, </w:t>
            </w:r>
            <w:proofErr w:type="spellStart"/>
            <w:r>
              <w:t>appareil</w:t>
            </w:r>
            <w:proofErr w:type="spellEnd"/>
            <w:r>
              <w:t xml:space="preserve"> </w:t>
            </w:r>
            <w:proofErr w:type="spellStart"/>
            <w:r>
              <w:t>électronique</w:t>
            </w:r>
            <w:proofErr w:type="spellEnd"/>
            <w:r>
              <w:t xml:space="preserve">, etc.)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aiment</w:t>
            </w:r>
            <w:proofErr w:type="spellEnd"/>
            <w:r>
              <w:t xml:space="preserve">. (Au </w:t>
            </w:r>
            <w:proofErr w:type="spellStart"/>
            <w:r>
              <w:t>besoin</w:t>
            </w:r>
            <w:proofErr w:type="spellEnd"/>
            <w:r>
              <w:t xml:space="preserve">, donner </w:t>
            </w:r>
            <w:proofErr w:type="spellStart"/>
            <w:r>
              <w:t>quelques</w:t>
            </w:r>
            <w:proofErr w:type="spellEnd"/>
            <w:r>
              <w:t xml:space="preserve"> </w:t>
            </w:r>
            <w:proofErr w:type="spellStart"/>
            <w:r>
              <w:t>exemples</w:t>
            </w:r>
            <w:proofErr w:type="spellEnd"/>
            <w:r>
              <w:t xml:space="preserve"> pour </w:t>
            </w:r>
            <w:proofErr w:type="spellStart"/>
            <w:r>
              <w:t>expliquer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qu’on</w:t>
            </w:r>
            <w:proofErr w:type="spellEnd"/>
            <w:r>
              <w:t xml:space="preserve"> </w:t>
            </w:r>
            <w:proofErr w:type="spellStart"/>
            <w:r>
              <w:t>entend</w:t>
            </w:r>
            <w:proofErr w:type="spellEnd"/>
            <w:r>
              <w:t xml:space="preserve"> par « marque ».)</w:t>
            </w:r>
          </w:p>
          <w:p w14:paraId="06E78E06" w14:textId="39641B6D" w:rsidR="00507C42" w:rsidRPr="00DD5786" w:rsidRDefault="00507C42" w:rsidP="00507C42">
            <w:pPr>
              <w:pStyle w:val="Copy"/>
            </w:pPr>
            <w:r>
              <w:t xml:space="preserve">Inviter les </w:t>
            </w:r>
            <w:proofErr w:type="spellStart"/>
            <w:r>
              <w:t>élèves</w:t>
            </w:r>
            <w:proofErr w:type="spellEnd"/>
            <w:r>
              <w:t xml:space="preserve"> à </w:t>
            </w:r>
            <w:proofErr w:type="spellStart"/>
            <w:r>
              <w:t>coller</w:t>
            </w:r>
            <w:proofErr w:type="spellEnd"/>
            <w:r>
              <w:t xml:space="preserve">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feuillet</w:t>
            </w:r>
            <w:proofErr w:type="spellEnd"/>
            <w:r>
              <w:t xml:space="preserve"> </w:t>
            </w:r>
            <w:proofErr w:type="spellStart"/>
            <w:r>
              <w:t>autoadhésif</w:t>
            </w:r>
            <w:proofErr w:type="spellEnd"/>
            <w:r>
              <w:t xml:space="preserve"> sur la </w:t>
            </w:r>
            <w:proofErr w:type="spellStart"/>
            <w:r>
              <w:t>grande</w:t>
            </w:r>
            <w:proofErr w:type="spellEnd"/>
            <w:r>
              <w:t xml:space="preserve"> </w:t>
            </w:r>
            <w:proofErr w:type="spellStart"/>
            <w:r>
              <w:t>feuille</w:t>
            </w:r>
            <w:proofErr w:type="spellEnd"/>
            <w:r>
              <w:t xml:space="preserve"> de papier sous le titre « Marques que nous </w:t>
            </w:r>
            <w:proofErr w:type="spellStart"/>
            <w:r>
              <w:t>aimons</w:t>
            </w:r>
            <w:proofErr w:type="spellEnd"/>
            <w:r>
              <w:t xml:space="preserve"> ». </w:t>
            </w:r>
          </w:p>
          <w:p w14:paraId="31B54942" w14:textId="7C40265C" w:rsidR="00507C42" w:rsidRPr="00800B7C" w:rsidRDefault="00507C42" w:rsidP="00507C42">
            <w:pPr>
              <w:pStyle w:val="Copy"/>
            </w:pPr>
            <w:proofErr w:type="spellStart"/>
            <w:r>
              <w:t>Lorsque</w:t>
            </w:r>
            <w:proofErr w:type="spellEnd"/>
            <w:r>
              <w:t xml:space="preserve"> les </w:t>
            </w:r>
            <w:proofErr w:type="spellStart"/>
            <w:r>
              <w:t>élèves</w:t>
            </w:r>
            <w:proofErr w:type="spellEnd"/>
            <w:r>
              <w:t xml:space="preserve"> </w:t>
            </w:r>
            <w:proofErr w:type="spellStart"/>
            <w:r>
              <w:t>ont</w:t>
            </w:r>
            <w:proofErr w:type="spellEnd"/>
            <w:r>
              <w:t xml:space="preserve"> </w:t>
            </w:r>
            <w:proofErr w:type="spellStart"/>
            <w:r>
              <w:t>terminé</w:t>
            </w:r>
            <w:proofErr w:type="spellEnd"/>
            <w:r>
              <w:t xml:space="preserve">, </w:t>
            </w:r>
            <w:proofErr w:type="spellStart"/>
            <w:r>
              <w:t>leur</w:t>
            </w:r>
            <w:proofErr w:type="spellEnd"/>
            <w:r>
              <w:t xml:space="preserve"> poser la question </w:t>
            </w:r>
            <w:proofErr w:type="spellStart"/>
            <w:proofErr w:type="gramStart"/>
            <w:r>
              <w:t>suivante</w:t>
            </w:r>
            <w:proofErr w:type="spellEnd"/>
            <w:r>
              <w:t xml:space="preserve"> :</w:t>
            </w:r>
            <w:proofErr w:type="gramEnd"/>
            <w:r>
              <w:t xml:space="preserve"> « </w:t>
            </w:r>
            <w:proofErr w:type="spellStart"/>
            <w:r>
              <w:t>Pourquoi</w:t>
            </w:r>
            <w:proofErr w:type="spellEnd"/>
            <w:r>
              <w:t xml:space="preserve"> </w:t>
            </w:r>
            <w:proofErr w:type="spellStart"/>
            <w:r>
              <w:t>aimez-vous</w:t>
            </w:r>
            <w:proofErr w:type="spellEnd"/>
            <w:r>
              <w:t xml:space="preserve"> </w:t>
            </w:r>
            <w:proofErr w:type="spellStart"/>
            <w:r>
              <w:t>ces</w:t>
            </w:r>
            <w:proofErr w:type="spellEnd"/>
            <w:r>
              <w:t xml:space="preserve"> marques? »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fois</w:t>
            </w:r>
            <w:proofErr w:type="spellEnd"/>
            <w:r>
              <w:t xml:space="preserve"> que les </w:t>
            </w:r>
            <w:proofErr w:type="spellStart"/>
            <w:r>
              <w:t>élèves</w:t>
            </w:r>
            <w:proofErr w:type="spellEnd"/>
            <w:r>
              <w:t xml:space="preserve"> </w:t>
            </w:r>
            <w:proofErr w:type="spellStart"/>
            <w:r>
              <w:t>ont</w:t>
            </w:r>
            <w:proofErr w:type="spellEnd"/>
            <w:r>
              <w:t xml:space="preserve"> </w:t>
            </w:r>
            <w:proofErr w:type="spellStart"/>
            <w:r>
              <w:t>donné</w:t>
            </w:r>
            <w:proofErr w:type="spellEnd"/>
            <w:r>
              <w:t xml:space="preserve"> </w:t>
            </w:r>
            <w:proofErr w:type="spellStart"/>
            <w:r>
              <w:t>leurs</w:t>
            </w:r>
            <w:proofErr w:type="spellEnd"/>
            <w:r>
              <w:t xml:space="preserve"> </w:t>
            </w:r>
            <w:proofErr w:type="spellStart"/>
            <w:r>
              <w:t>commentaires</w:t>
            </w:r>
            <w:proofErr w:type="spellEnd"/>
            <w:r>
              <w:t xml:space="preserve">, </w:t>
            </w:r>
            <w:proofErr w:type="spellStart"/>
            <w:r>
              <w:t>leur</w:t>
            </w:r>
            <w:proofErr w:type="spellEnd"/>
            <w:r>
              <w:t xml:space="preserve"> demander </w:t>
            </w:r>
            <w:proofErr w:type="spellStart"/>
            <w:r>
              <w:t>d’inscrire</w:t>
            </w:r>
            <w:proofErr w:type="spellEnd"/>
            <w:r>
              <w:t xml:space="preserve"> sur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deuxième</w:t>
            </w:r>
            <w:proofErr w:type="spellEnd"/>
            <w:r>
              <w:t xml:space="preserve"> </w:t>
            </w:r>
            <w:proofErr w:type="spellStart"/>
            <w:r>
              <w:t>feuillet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marque qui fait concurrence à </w:t>
            </w:r>
            <w:proofErr w:type="spellStart"/>
            <w:r>
              <w:t>celle</w:t>
            </w:r>
            <w:proofErr w:type="spellEnd"/>
            <w:r>
              <w:t xml:space="preserve"> </w:t>
            </w:r>
            <w:proofErr w:type="spellStart"/>
            <w:r>
              <w:t>qu’ils</w:t>
            </w:r>
            <w:proofErr w:type="spellEnd"/>
            <w:r>
              <w:t xml:space="preserve"> </w:t>
            </w:r>
            <w:proofErr w:type="spellStart"/>
            <w:r>
              <w:t>ont</w:t>
            </w:r>
            <w:proofErr w:type="spellEnd"/>
            <w:r>
              <w:t xml:space="preserve"> </w:t>
            </w:r>
            <w:proofErr w:type="spellStart"/>
            <w:r>
              <w:t>nommée</w:t>
            </w:r>
            <w:proofErr w:type="spellEnd"/>
            <w:r>
              <w:t xml:space="preserve"> </w:t>
            </w:r>
            <w:proofErr w:type="spellStart"/>
            <w:r>
              <w:t>l’exercice</w:t>
            </w:r>
            <w:proofErr w:type="spellEnd"/>
            <w:r>
              <w:t xml:space="preserve"> </w:t>
            </w:r>
            <w:proofErr w:type="spellStart"/>
            <w:r>
              <w:t>précédent</w:t>
            </w:r>
            <w:proofErr w:type="spellEnd"/>
            <w:r>
              <w:t xml:space="preserve">. (Encourager les </w:t>
            </w:r>
            <w:proofErr w:type="spellStart"/>
            <w:r>
              <w:t>élèves</w:t>
            </w:r>
            <w:proofErr w:type="spellEnd"/>
            <w:r>
              <w:t xml:space="preserve"> à </w:t>
            </w:r>
            <w:proofErr w:type="spellStart"/>
            <w:r>
              <w:t>travailler</w:t>
            </w:r>
            <w:proofErr w:type="spellEnd"/>
            <w:r>
              <w:t xml:space="preserve"> ensemble </w:t>
            </w:r>
            <w:proofErr w:type="spellStart"/>
            <w:r>
              <w:t>s’ils</w:t>
            </w:r>
            <w:proofErr w:type="spellEnd"/>
            <w:r>
              <w:t xml:space="preserve"> </w:t>
            </w:r>
            <w:proofErr w:type="spellStart"/>
            <w:r>
              <w:t>ont</w:t>
            </w:r>
            <w:proofErr w:type="spellEnd"/>
            <w:r>
              <w:t xml:space="preserve"> de la </w:t>
            </w:r>
            <w:proofErr w:type="spellStart"/>
            <w:r>
              <w:t>difficulté</w:t>
            </w:r>
            <w:proofErr w:type="spellEnd"/>
            <w:r>
              <w:t xml:space="preserve"> à </w:t>
            </w:r>
            <w:proofErr w:type="spellStart"/>
            <w:r>
              <w:t>trouver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marque </w:t>
            </w:r>
            <w:proofErr w:type="spellStart"/>
            <w:r>
              <w:t>concurrente</w:t>
            </w:r>
            <w:proofErr w:type="spellEnd"/>
            <w:r>
              <w:t xml:space="preserve"> par </w:t>
            </w:r>
            <w:proofErr w:type="spellStart"/>
            <w:r>
              <w:t>eux-mêmes</w:t>
            </w:r>
            <w:proofErr w:type="spellEnd"/>
            <w:r>
              <w:t xml:space="preserve">.) Inviter les </w:t>
            </w:r>
            <w:proofErr w:type="spellStart"/>
            <w:r>
              <w:t>élèves</w:t>
            </w:r>
            <w:proofErr w:type="spellEnd"/>
            <w:r>
              <w:t xml:space="preserve"> à </w:t>
            </w:r>
            <w:proofErr w:type="spellStart"/>
            <w:r>
              <w:t>coller</w:t>
            </w:r>
            <w:proofErr w:type="spellEnd"/>
            <w:r>
              <w:t xml:space="preserve"> </w:t>
            </w:r>
            <w:proofErr w:type="spellStart"/>
            <w:r>
              <w:t>leur</w:t>
            </w:r>
            <w:proofErr w:type="spellEnd"/>
            <w:r>
              <w:t xml:space="preserve"> </w:t>
            </w:r>
            <w:proofErr w:type="spellStart"/>
            <w:r>
              <w:t>deuxième</w:t>
            </w:r>
            <w:proofErr w:type="spellEnd"/>
            <w:r>
              <w:t xml:space="preserve"> </w:t>
            </w:r>
            <w:proofErr w:type="spellStart"/>
            <w:r>
              <w:t>feuillet</w:t>
            </w:r>
            <w:proofErr w:type="spellEnd"/>
            <w:r>
              <w:t xml:space="preserve"> </w:t>
            </w:r>
            <w:proofErr w:type="spellStart"/>
            <w:r>
              <w:t>autoadhésif</w:t>
            </w:r>
            <w:proofErr w:type="spellEnd"/>
            <w:r>
              <w:t xml:space="preserve"> sur la </w:t>
            </w:r>
            <w:proofErr w:type="spellStart"/>
            <w:r>
              <w:t>grande</w:t>
            </w:r>
            <w:proofErr w:type="spellEnd"/>
            <w:r>
              <w:t xml:space="preserve"> </w:t>
            </w:r>
            <w:proofErr w:type="spellStart"/>
            <w:r>
              <w:t>feuille</w:t>
            </w:r>
            <w:proofErr w:type="spellEnd"/>
            <w:r>
              <w:t xml:space="preserve"> de papier, sous le titre « Marques </w:t>
            </w:r>
            <w:proofErr w:type="spellStart"/>
            <w:r>
              <w:t>concurrentes</w:t>
            </w:r>
            <w:proofErr w:type="spellEnd"/>
            <w:r>
              <w:t xml:space="preserve"> », vis-à-vis de </w:t>
            </w:r>
            <w:proofErr w:type="spellStart"/>
            <w:r>
              <w:t>leur</w:t>
            </w:r>
            <w:proofErr w:type="spellEnd"/>
            <w:r>
              <w:t xml:space="preserve"> premier </w:t>
            </w:r>
            <w:proofErr w:type="spellStart"/>
            <w:r>
              <w:t>feuillet</w:t>
            </w:r>
            <w:proofErr w:type="spellEnd"/>
            <w:r>
              <w:t>.</w:t>
            </w:r>
          </w:p>
        </w:tc>
        <w:tc>
          <w:tcPr>
            <w:tcW w:w="3138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12C846A4" w14:textId="72C61EE9" w:rsidR="00507C42" w:rsidRPr="004365A8" w:rsidRDefault="00507C42" w:rsidP="00507C42">
            <w:pPr>
              <w:pStyle w:val="Copy"/>
            </w:pPr>
            <w:r>
              <w:rPr>
                <w:lang w:val="en-US" w:bidi="fr-CA"/>
              </w:rPr>
              <w:t xml:space="preserve">Observations et </w:t>
            </w:r>
            <w:proofErr w:type="spellStart"/>
            <w:r>
              <w:rPr>
                <w:lang w:val="en-US" w:bidi="fr-CA"/>
              </w:rPr>
              <w:t>r</w:t>
            </w:r>
            <w:r w:rsidRPr="00507C42">
              <w:rPr>
                <w:lang w:val="en-US" w:bidi="fr-CA"/>
              </w:rPr>
              <w:t>emarques</w:t>
            </w:r>
            <w:proofErr w:type="spellEnd"/>
          </w:p>
        </w:tc>
      </w:tr>
    </w:tbl>
    <w:p w14:paraId="08C4A46F" w14:textId="0E5E21D3" w:rsidR="00617135" w:rsidRDefault="00617135" w:rsidP="00A262BC">
      <w:pPr>
        <w:pStyle w:val="Copy"/>
      </w:pPr>
    </w:p>
    <w:p w14:paraId="4C445FD6" w14:textId="77777777" w:rsidR="00617135" w:rsidRDefault="00617135">
      <w:pPr>
        <w:rPr>
          <w:rFonts w:ascii="Verdana" w:hAnsi="Verdana" w:cs="Arial"/>
          <w:sz w:val="20"/>
          <w:szCs w:val="20"/>
          <w:lang w:val="en-CA"/>
        </w:rPr>
      </w:pPr>
      <w:r>
        <w:br w:type="page"/>
      </w:r>
    </w:p>
    <w:tbl>
      <w:tblPr>
        <w:tblStyle w:val="TableGrid"/>
        <w:tblW w:w="10801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18"/>
        <w:gridCol w:w="1076"/>
        <w:gridCol w:w="17"/>
        <w:gridCol w:w="6548"/>
        <w:gridCol w:w="3142"/>
      </w:tblGrid>
      <w:tr w:rsidR="00507C42" w:rsidRPr="00FC75BD" w14:paraId="0C122916" w14:textId="77777777" w:rsidTr="00507C42">
        <w:trPr>
          <w:trHeight w:val="1584"/>
          <w:tblHeader/>
        </w:trPr>
        <w:tc>
          <w:tcPr>
            <w:tcW w:w="1094" w:type="dxa"/>
            <w:gridSpan w:val="2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1B784579" w14:textId="77777777" w:rsidR="00507C42" w:rsidRPr="00FC75BD" w:rsidRDefault="00507C42" w:rsidP="002D21D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Durée</w:t>
            </w:r>
            <w:proofErr w:type="spellEnd"/>
          </w:p>
          <w:p w14:paraId="10E71620" w14:textId="700DF112" w:rsidR="00507C42" w:rsidRPr="00FC75BD" w:rsidRDefault="00507C42" w:rsidP="00071EC5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</w:rPr>
              <w:t>(min.)</w:t>
            </w:r>
          </w:p>
        </w:tc>
        <w:tc>
          <w:tcPr>
            <w:tcW w:w="6565" w:type="dxa"/>
            <w:gridSpan w:val="2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0C48953B" w14:textId="56BE2980" w:rsidR="00507C42" w:rsidRPr="00FC75BD" w:rsidRDefault="00507C42" w:rsidP="00071EC5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Déroulement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de la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leçon</w:t>
            </w:r>
            <w:proofErr w:type="spellEnd"/>
          </w:p>
        </w:tc>
        <w:tc>
          <w:tcPr>
            <w:tcW w:w="3142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5791B679" w14:textId="4DFB8EB7" w:rsidR="00507C42" w:rsidRPr="00FC75BD" w:rsidRDefault="00507C42" w:rsidP="00071EC5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comme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20"/>
              </w:rPr>
              <w:br/>
              <w:t xml:space="preserve">et au service de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l’apprentissage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t>(auto-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br/>
              <w:t xml:space="preserve">par les pairs/le personnel 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enseignant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)</w:t>
            </w:r>
          </w:p>
        </w:tc>
      </w:tr>
      <w:tr w:rsidR="000C3D99" w:rsidRPr="00FC75BD" w14:paraId="4866CBBE" w14:textId="77777777" w:rsidTr="00507C42">
        <w:trPr>
          <w:gridBefore w:val="1"/>
          <w:wBefore w:w="18" w:type="dxa"/>
          <w:trHeight w:val="432"/>
        </w:trPr>
        <w:tc>
          <w:tcPr>
            <w:tcW w:w="10783" w:type="dxa"/>
            <w:gridSpan w:val="4"/>
            <w:tcBorders>
              <w:top w:val="single" w:sz="8" w:space="0" w:color="54B948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2FBEDE66" w14:textId="6F015040" w:rsidR="000C3D99" w:rsidRPr="00507C42" w:rsidRDefault="00507C42" w:rsidP="00071EC5">
            <w:pPr>
              <w:pStyle w:val="SectionHeading"/>
              <w:rPr>
                <w:b w:val="0"/>
              </w:rPr>
            </w:pPr>
            <w:proofErr w:type="spellStart"/>
            <w:r w:rsidRPr="00507C42">
              <w:rPr>
                <w:lang w:bidi="fr-CA"/>
              </w:rPr>
              <w:t>MISE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EN</w:t>
            </w:r>
            <w:proofErr w:type="spellEnd"/>
            <w:r w:rsidRPr="00507C42">
              <w:rPr>
                <w:lang w:bidi="fr-CA"/>
              </w:rPr>
              <w:t xml:space="preserve"> SITUATION</w:t>
            </w:r>
            <w:r>
              <w:rPr>
                <w:lang w:bidi="fr-CA"/>
              </w:rPr>
              <w:t xml:space="preserve"> </w:t>
            </w:r>
            <w:r>
              <w:rPr>
                <w:b w:val="0"/>
                <w:lang w:bidi="fr-CA"/>
              </w:rPr>
              <w:t>(suite)</w:t>
            </w:r>
          </w:p>
        </w:tc>
      </w:tr>
      <w:tr w:rsidR="00507C42" w:rsidRPr="004365A8" w14:paraId="27C85FA6" w14:textId="77777777" w:rsidTr="00507C42">
        <w:trPr>
          <w:gridBefore w:val="1"/>
          <w:wBefore w:w="18" w:type="dxa"/>
          <w:trHeight w:val="20"/>
        </w:trPr>
        <w:tc>
          <w:tcPr>
            <w:tcW w:w="1093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6C1445FE" w14:textId="77777777" w:rsidR="00507C42" w:rsidRDefault="00507C42" w:rsidP="00507C42">
            <w:pPr>
              <w:pStyle w:val="CopyCentred"/>
            </w:pPr>
          </w:p>
        </w:tc>
        <w:tc>
          <w:tcPr>
            <w:tcW w:w="6548" w:type="dxa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shd w:val="clear" w:color="auto" w:fill="DEDFDE"/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4CDFFCD6" w14:textId="77777777" w:rsidR="00507C42" w:rsidRPr="00DD5786" w:rsidRDefault="00507C42" w:rsidP="00507C42">
            <w:pPr>
              <w:pStyle w:val="Subhead"/>
              <w:rPr>
                <w:bCs/>
              </w:rPr>
            </w:pPr>
            <w:proofErr w:type="spellStart"/>
            <w:r>
              <w:t>Contexte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d’apprentissage</w:t>
            </w:r>
            <w:proofErr w:type="spellEnd"/>
            <w:r>
              <w:t xml:space="preserve"> :</w:t>
            </w:r>
            <w:proofErr w:type="gramEnd"/>
          </w:p>
          <w:p w14:paraId="47F36BF8" w14:textId="77777777" w:rsidR="00507C42" w:rsidRPr="00507C42" w:rsidRDefault="00507C42" w:rsidP="00507C42">
            <w:pPr>
              <w:pStyle w:val="Bullet"/>
            </w:pPr>
            <w:proofErr w:type="spellStart"/>
            <w:r w:rsidRPr="00507C42">
              <w:rPr>
                <w:spacing w:val="-6"/>
              </w:rPr>
              <w:t>Connaissance</w:t>
            </w:r>
            <w:proofErr w:type="spellEnd"/>
            <w:r w:rsidRPr="00507C42">
              <w:rPr>
                <w:spacing w:val="-6"/>
              </w:rPr>
              <w:t xml:space="preserve"> de base de la </w:t>
            </w:r>
            <w:proofErr w:type="spellStart"/>
            <w:r w:rsidRPr="00507C42">
              <w:rPr>
                <w:spacing w:val="-6"/>
              </w:rPr>
              <w:t>création</w:t>
            </w:r>
            <w:proofErr w:type="spellEnd"/>
            <w:r w:rsidRPr="00507C42">
              <w:rPr>
                <w:spacing w:val="-6"/>
              </w:rPr>
              <w:t xml:space="preserve"> d’un </w:t>
            </w:r>
            <w:proofErr w:type="spellStart"/>
            <w:r w:rsidRPr="00507C42">
              <w:rPr>
                <w:spacing w:val="-6"/>
              </w:rPr>
              <w:t>graphique</w:t>
            </w:r>
            <w:proofErr w:type="spellEnd"/>
            <w:r w:rsidRPr="00507C42">
              <w:rPr>
                <w:spacing w:val="-6"/>
              </w:rPr>
              <w:t xml:space="preserve"> à </w:t>
            </w:r>
            <w:proofErr w:type="spellStart"/>
            <w:r w:rsidRPr="00507C42">
              <w:rPr>
                <w:spacing w:val="-6"/>
              </w:rPr>
              <w:t>bande</w:t>
            </w:r>
            <w:proofErr w:type="spellEnd"/>
            <w:r w:rsidRPr="00507C42">
              <w:t>.</w:t>
            </w:r>
          </w:p>
          <w:p w14:paraId="6081D4D8" w14:textId="77777777" w:rsidR="00507C42" w:rsidRPr="00507C42" w:rsidRDefault="00507C42" w:rsidP="00507C42">
            <w:pPr>
              <w:pStyle w:val="Bullet"/>
            </w:pPr>
            <w:r w:rsidRPr="00507C42">
              <w:t xml:space="preserve">Discussion du concept </w:t>
            </w:r>
            <w:proofErr w:type="spellStart"/>
            <w:r w:rsidRPr="00507C42">
              <w:t>d’audience</w:t>
            </w:r>
            <w:proofErr w:type="spellEnd"/>
            <w:r w:rsidRPr="00507C42">
              <w:t xml:space="preserve"> (qui </w:t>
            </w:r>
            <w:proofErr w:type="spellStart"/>
            <w:r w:rsidRPr="00507C42">
              <w:t>regroupe</w:t>
            </w:r>
            <w:proofErr w:type="spellEnd"/>
            <w:r w:rsidRPr="00507C42">
              <w:t>-t-</w:t>
            </w:r>
            <w:proofErr w:type="spellStart"/>
            <w:r w:rsidRPr="00507C42">
              <w:t>elle</w:t>
            </w:r>
            <w:proofErr w:type="spellEnd"/>
            <w:r w:rsidRPr="00507C42">
              <w:t>?).</w:t>
            </w:r>
          </w:p>
          <w:p w14:paraId="41A96C05" w14:textId="6FCF54CF" w:rsidR="00507C42" w:rsidRDefault="00507C42" w:rsidP="00507C42">
            <w:pPr>
              <w:pStyle w:val="Bullet"/>
            </w:pPr>
            <w:proofErr w:type="spellStart"/>
            <w:r w:rsidRPr="00507C42">
              <w:t>Une</w:t>
            </w:r>
            <w:proofErr w:type="spellEnd"/>
            <w:r w:rsidRPr="00507C42">
              <w:t xml:space="preserve"> </w:t>
            </w:r>
            <w:proofErr w:type="spellStart"/>
            <w:r w:rsidRPr="00507C42">
              <w:t>connaissance</w:t>
            </w:r>
            <w:proofErr w:type="spellEnd"/>
            <w:r w:rsidRPr="00507C42">
              <w:t xml:space="preserve"> du concept de « marque » (Que </w:t>
            </w:r>
            <w:proofErr w:type="spellStart"/>
            <w:r w:rsidRPr="00507C42">
              <w:t>voulons</w:t>
            </w:r>
            <w:proofErr w:type="spellEnd"/>
            <w:r w:rsidRPr="00507C42">
              <w:t xml:space="preserve">-nous dire par « marque »? </w:t>
            </w:r>
            <w:proofErr w:type="spellStart"/>
            <w:r w:rsidRPr="00507C42">
              <w:t>Assurez-vous</w:t>
            </w:r>
            <w:proofErr w:type="spellEnd"/>
            <w:r w:rsidRPr="00507C42">
              <w:t xml:space="preserve"> de donner des </w:t>
            </w:r>
            <w:proofErr w:type="spellStart"/>
            <w:r w:rsidRPr="00507C42">
              <w:t>exemples</w:t>
            </w:r>
            <w:proofErr w:type="spellEnd"/>
            <w:r w:rsidRPr="00507C42">
              <w:t xml:space="preserve"> multiples </w:t>
            </w:r>
            <w:proofErr w:type="spellStart"/>
            <w:r w:rsidRPr="00507C42">
              <w:t>provenant</w:t>
            </w:r>
            <w:proofErr w:type="spellEnd"/>
            <w:r w:rsidRPr="00507C42">
              <w:t xml:space="preserve"> de </w:t>
            </w:r>
            <w:proofErr w:type="spellStart"/>
            <w:r w:rsidRPr="00507C42">
              <w:t>différentes</w:t>
            </w:r>
            <w:proofErr w:type="spellEnd"/>
            <w:r w:rsidRPr="00507C42">
              <w:t xml:space="preserve"> </w:t>
            </w:r>
            <w:proofErr w:type="spellStart"/>
            <w:r w:rsidRPr="00507C42">
              <w:t>compagnies</w:t>
            </w:r>
            <w:proofErr w:type="spellEnd"/>
            <w:r w:rsidRPr="00507C42">
              <w:t>.)</w:t>
            </w:r>
          </w:p>
        </w:tc>
        <w:tc>
          <w:tcPr>
            <w:tcW w:w="3142" w:type="dxa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1BA1C327" w14:textId="77777777" w:rsidR="00507C42" w:rsidRPr="000C3D99" w:rsidRDefault="00507C42" w:rsidP="00507C42">
            <w:pPr>
              <w:pStyle w:val="Copy"/>
              <w:rPr>
                <w:lang w:val="en-US"/>
              </w:rPr>
            </w:pPr>
          </w:p>
        </w:tc>
      </w:tr>
      <w:tr w:rsidR="00C225E7" w:rsidRPr="00FC75BD" w14:paraId="36C65AE7" w14:textId="77777777" w:rsidTr="000C3D99">
        <w:trPr>
          <w:trHeight w:val="432"/>
        </w:trPr>
        <w:tc>
          <w:tcPr>
            <w:tcW w:w="10801" w:type="dxa"/>
            <w:gridSpan w:val="5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1D5DE928" w14:textId="5907B2C3" w:rsidR="00C225E7" w:rsidRPr="00C225E7" w:rsidRDefault="00C225E7" w:rsidP="00071EC5">
            <w:pPr>
              <w:pStyle w:val="SectionHeading"/>
              <w:rPr>
                <w:b w:val="0"/>
              </w:rPr>
            </w:pPr>
            <w:r>
              <w:t>ACTION</w:t>
            </w:r>
          </w:p>
        </w:tc>
      </w:tr>
      <w:tr w:rsidR="00C225E7" w:rsidRPr="004365A8" w14:paraId="02B238E3" w14:textId="77777777" w:rsidTr="00507C42">
        <w:trPr>
          <w:trHeight w:val="20"/>
        </w:trPr>
        <w:tc>
          <w:tcPr>
            <w:tcW w:w="1094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729A32AC" w14:textId="0964FEA5" w:rsidR="00C225E7" w:rsidRDefault="000C3D99" w:rsidP="00507C42">
            <w:pPr>
              <w:pStyle w:val="CopyCentred"/>
              <w:rPr>
                <w:lang w:val="en-US"/>
              </w:rPr>
            </w:pPr>
            <w:r w:rsidRPr="000C3D99">
              <w:rPr>
                <w:lang w:val="en-US"/>
              </w:rPr>
              <w:t>20</w:t>
            </w:r>
            <w:r w:rsidR="00507C42">
              <w:rPr>
                <w:lang w:val="en-US"/>
              </w:rPr>
              <w:t xml:space="preserve"> à </w:t>
            </w:r>
            <w:r w:rsidRPr="000C3D99">
              <w:rPr>
                <w:lang w:val="en-US"/>
              </w:rPr>
              <w:t>30 minutes</w:t>
            </w:r>
          </w:p>
        </w:tc>
        <w:tc>
          <w:tcPr>
            <w:tcW w:w="6565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bottom w:w="0" w:type="dxa"/>
              <w:right w:w="259" w:type="dxa"/>
            </w:tcMar>
          </w:tcPr>
          <w:p w14:paraId="799D5B67" w14:textId="77777777" w:rsidR="00507C42" w:rsidRPr="00DD5786" w:rsidRDefault="00507C42" w:rsidP="00507C42">
            <w:pPr>
              <w:pStyle w:val="ClassHeading"/>
            </w:pPr>
            <w:proofErr w:type="spellStart"/>
            <w:r>
              <w:t>CLASSE</w:t>
            </w:r>
            <w:proofErr w:type="spellEnd"/>
            <w:r>
              <w:t xml:space="preserve"> </w:t>
            </w:r>
            <w:proofErr w:type="spellStart"/>
            <w:r>
              <w:t>ENTIÈRE</w:t>
            </w:r>
            <w:proofErr w:type="spellEnd"/>
          </w:p>
          <w:p w14:paraId="2352A952" w14:textId="42BF9C22" w:rsidR="00C225E7" w:rsidRPr="00E2740F" w:rsidRDefault="00507C42" w:rsidP="000C3D99">
            <w:pPr>
              <w:pStyle w:val="Copy"/>
            </w:pPr>
            <w:proofErr w:type="spellStart"/>
            <w:r w:rsidRPr="00507C42">
              <w:rPr>
                <w:lang w:bidi="fr-CA"/>
              </w:rPr>
              <w:t>Générer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une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brève</w:t>
            </w:r>
            <w:proofErr w:type="spellEnd"/>
            <w:r w:rsidRPr="00507C42">
              <w:rPr>
                <w:lang w:bidi="fr-CA"/>
              </w:rPr>
              <w:t xml:space="preserve"> discussion </w:t>
            </w:r>
            <w:proofErr w:type="spellStart"/>
            <w:r w:rsidRPr="00507C42">
              <w:rPr>
                <w:lang w:bidi="fr-CA"/>
              </w:rPr>
              <w:t>en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classe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en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demandant</w:t>
            </w:r>
            <w:proofErr w:type="spellEnd"/>
            <w:r w:rsidRPr="00507C42">
              <w:rPr>
                <w:lang w:bidi="fr-CA"/>
              </w:rPr>
              <w:t xml:space="preserve"> aux </w:t>
            </w:r>
            <w:proofErr w:type="spellStart"/>
            <w:r w:rsidRPr="00507C42">
              <w:rPr>
                <w:lang w:bidi="fr-CA"/>
              </w:rPr>
              <w:t>élèves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pourquoi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ils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ont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choisi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une</w:t>
            </w:r>
            <w:proofErr w:type="spellEnd"/>
            <w:r w:rsidRPr="00507C42">
              <w:rPr>
                <w:lang w:bidi="fr-CA"/>
              </w:rPr>
              <w:t xml:space="preserve"> marque </w:t>
            </w:r>
            <w:proofErr w:type="spellStart"/>
            <w:r w:rsidRPr="00507C42">
              <w:rPr>
                <w:lang w:bidi="fr-CA"/>
              </w:rPr>
              <w:t>en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particulier</w:t>
            </w:r>
            <w:proofErr w:type="spellEnd"/>
            <w:r w:rsidRPr="00507C42">
              <w:rPr>
                <w:lang w:bidi="fr-CA"/>
              </w:rPr>
              <w:t xml:space="preserve">. </w:t>
            </w:r>
            <w:proofErr w:type="spellStart"/>
            <w:r w:rsidRPr="00507C42">
              <w:rPr>
                <w:lang w:bidi="fr-CA"/>
              </w:rPr>
              <w:t>Notez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leurs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idées</w:t>
            </w:r>
            <w:proofErr w:type="spellEnd"/>
            <w:r w:rsidRPr="00507C42">
              <w:rPr>
                <w:lang w:bidi="fr-CA"/>
              </w:rPr>
              <w:t xml:space="preserve"> au tableau sous le titre, « </w:t>
            </w:r>
            <w:proofErr w:type="spellStart"/>
            <w:r w:rsidRPr="00507C42">
              <w:rPr>
                <w:lang w:bidi="fr-CA"/>
              </w:rPr>
              <w:t>Pourquoi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achetons</w:t>
            </w:r>
            <w:proofErr w:type="spellEnd"/>
            <w:r w:rsidRPr="00507C42">
              <w:rPr>
                <w:lang w:bidi="fr-CA"/>
              </w:rPr>
              <w:t>-</w:t>
            </w:r>
            <w:proofErr w:type="gramStart"/>
            <w:r w:rsidRPr="00507C42">
              <w:rPr>
                <w:lang w:bidi="fr-CA"/>
              </w:rPr>
              <w:t>nous ?</w:t>
            </w:r>
            <w:proofErr w:type="gramEnd"/>
            <w:r w:rsidRPr="00507C42">
              <w:rPr>
                <w:lang w:bidi="fr-CA"/>
              </w:rPr>
              <w:t> ».</w:t>
            </w:r>
          </w:p>
        </w:tc>
        <w:tc>
          <w:tcPr>
            <w:tcW w:w="3142" w:type="dxa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3536644A" w14:textId="4F53B7A7" w:rsidR="00C225E7" w:rsidRDefault="00C225E7" w:rsidP="00071EC5">
            <w:pPr>
              <w:pStyle w:val="Copy"/>
              <w:rPr>
                <w:lang w:val="en-US"/>
              </w:rPr>
            </w:pPr>
          </w:p>
        </w:tc>
      </w:tr>
      <w:tr w:rsidR="000C3D99" w:rsidRPr="004365A8" w14:paraId="19B0004D" w14:textId="77777777" w:rsidTr="00507C42">
        <w:trPr>
          <w:trHeight w:val="20"/>
        </w:trPr>
        <w:tc>
          <w:tcPr>
            <w:tcW w:w="1094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735BBE19" w14:textId="77777777" w:rsidR="000C3D99" w:rsidRPr="000C3D99" w:rsidRDefault="000C3D99" w:rsidP="00071EC5">
            <w:pPr>
              <w:pStyle w:val="CopyCentred"/>
              <w:rPr>
                <w:lang w:val="en-US"/>
              </w:rPr>
            </w:pPr>
          </w:p>
        </w:tc>
        <w:tc>
          <w:tcPr>
            <w:tcW w:w="6565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5DF91DDB" w14:textId="77777777" w:rsidR="00507C42" w:rsidRPr="00507C42" w:rsidRDefault="00507C42" w:rsidP="00507C42">
            <w:pPr>
              <w:pStyle w:val="Subhead"/>
              <w:rPr>
                <w:bCs/>
                <w:lang w:bidi="fr-CA"/>
              </w:rPr>
            </w:pPr>
            <w:proofErr w:type="spellStart"/>
            <w:proofErr w:type="gramStart"/>
            <w:r w:rsidRPr="00507C42">
              <w:rPr>
                <w:lang w:bidi="fr-CA"/>
              </w:rPr>
              <w:t>Activité</w:t>
            </w:r>
            <w:proofErr w:type="spellEnd"/>
            <w:r w:rsidRPr="00507C42">
              <w:rPr>
                <w:lang w:bidi="fr-CA"/>
              </w:rPr>
              <w:t xml:space="preserve"> :</w:t>
            </w:r>
            <w:proofErr w:type="gram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Préparation</w:t>
            </w:r>
            <w:proofErr w:type="spellEnd"/>
            <w:r w:rsidRPr="00507C42">
              <w:rPr>
                <w:lang w:bidi="fr-CA"/>
              </w:rPr>
              <w:t xml:space="preserve"> du </w:t>
            </w:r>
            <w:proofErr w:type="spellStart"/>
            <w:r w:rsidRPr="00507C42">
              <w:rPr>
                <w:lang w:bidi="fr-CA"/>
              </w:rPr>
              <w:t>sondage</w:t>
            </w:r>
            <w:proofErr w:type="spellEnd"/>
            <w:r w:rsidRPr="00507C42">
              <w:rPr>
                <w:lang w:bidi="fr-CA"/>
              </w:rPr>
              <w:t xml:space="preserve"> </w:t>
            </w:r>
          </w:p>
          <w:p w14:paraId="2198A9B7" w14:textId="38FB54B1" w:rsidR="000C3D99" w:rsidRPr="000C3D99" w:rsidRDefault="00507C42" w:rsidP="00507C42">
            <w:pPr>
              <w:pStyle w:val="Copy"/>
            </w:pPr>
            <w:proofErr w:type="spellStart"/>
            <w:r w:rsidRPr="00507C42">
              <w:rPr>
                <w:lang w:bidi="fr-CA"/>
              </w:rPr>
              <w:t>Distribuer</w:t>
            </w:r>
            <w:proofErr w:type="spellEnd"/>
            <w:r w:rsidRPr="00507C42">
              <w:rPr>
                <w:lang w:bidi="fr-CA"/>
              </w:rPr>
              <w:t xml:space="preserve"> le document « </w:t>
            </w:r>
            <w:proofErr w:type="spellStart"/>
            <w:r w:rsidRPr="00507C42">
              <w:rPr>
                <w:lang w:bidi="fr-CA"/>
              </w:rPr>
              <w:t>Facteurs</w:t>
            </w:r>
            <w:proofErr w:type="spellEnd"/>
            <w:r w:rsidRPr="00507C42">
              <w:rPr>
                <w:lang w:bidi="fr-CA"/>
              </w:rPr>
              <w:t xml:space="preserve"> qui </w:t>
            </w:r>
            <w:proofErr w:type="spellStart"/>
            <w:r w:rsidRPr="00507C42">
              <w:rPr>
                <w:lang w:bidi="fr-CA"/>
              </w:rPr>
              <w:t>influencent</w:t>
            </w:r>
            <w:proofErr w:type="spellEnd"/>
            <w:r w:rsidRPr="00507C42">
              <w:rPr>
                <w:lang w:bidi="fr-CA"/>
              </w:rPr>
              <w:t xml:space="preserve"> les </w:t>
            </w:r>
            <w:proofErr w:type="spellStart"/>
            <w:r w:rsidRPr="00507C42">
              <w:rPr>
                <w:lang w:bidi="fr-CA"/>
              </w:rPr>
              <w:t>dépenses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gramStart"/>
            <w:r w:rsidRPr="00507C42">
              <w:rPr>
                <w:lang w:bidi="fr-CA"/>
              </w:rPr>
              <w:t>»  (</w:t>
            </w:r>
            <w:proofErr w:type="gramEnd"/>
            <w:r w:rsidRPr="00507C42">
              <w:rPr>
                <w:lang w:bidi="fr-CA"/>
              </w:rPr>
              <w:t xml:space="preserve">annexe A) aux </w:t>
            </w:r>
            <w:proofErr w:type="spellStart"/>
            <w:r w:rsidRPr="00507C42">
              <w:rPr>
                <w:lang w:bidi="fr-CA"/>
              </w:rPr>
              <w:t>élèves</w:t>
            </w:r>
            <w:proofErr w:type="spellEnd"/>
            <w:r w:rsidRPr="00507C42">
              <w:rPr>
                <w:lang w:bidi="fr-CA"/>
              </w:rPr>
              <w:t xml:space="preserve">. </w:t>
            </w:r>
            <w:proofErr w:type="spellStart"/>
            <w:r w:rsidRPr="00507C42">
              <w:rPr>
                <w:lang w:bidi="fr-CA"/>
              </w:rPr>
              <w:t>Leur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expliquer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qu’ils</w:t>
            </w:r>
            <w:proofErr w:type="spellEnd"/>
            <w:r w:rsidRPr="00507C42">
              <w:rPr>
                <w:lang w:bidi="fr-CA"/>
              </w:rPr>
              <w:t xml:space="preserve"> y </w:t>
            </w:r>
            <w:proofErr w:type="spellStart"/>
            <w:r w:rsidRPr="00507C42">
              <w:rPr>
                <w:lang w:bidi="fr-CA"/>
              </w:rPr>
              <w:t>trouveront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une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liste</w:t>
            </w:r>
            <w:proofErr w:type="spellEnd"/>
            <w:r w:rsidRPr="00507C42">
              <w:rPr>
                <w:lang w:bidi="fr-CA"/>
              </w:rPr>
              <w:t xml:space="preserve"> de </w:t>
            </w:r>
            <w:proofErr w:type="spellStart"/>
            <w:r w:rsidRPr="00507C42">
              <w:rPr>
                <w:lang w:bidi="fr-CA"/>
              </w:rPr>
              <w:t>certains</w:t>
            </w:r>
            <w:proofErr w:type="spellEnd"/>
            <w:r w:rsidRPr="00507C42">
              <w:rPr>
                <w:lang w:bidi="fr-CA"/>
              </w:rPr>
              <w:t xml:space="preserve"> des </w:t>
            </w:r>
            <w:proofErr w:type="spellStart"/>
            <w:r w:rsidRPr="00507C42">
              <w:rPr>
                <w:lang w:bidi="fr-CA"/>
              </w:rPr>
              <w:t>principaux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facteurs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ayant</w:t>
            </w:r>
            <w:proofErr w:type="spellEnd"/>
            <w:r w:rsidRPr="00507C42">
              <w:rPr>
                <w:lang w:bidi="fr-CA"/>
              </w:rPr>
              <w:t xml:space="preserve"> un </w:t>
            </w:r>
            <w:proofErr w:type="spellStart"/>
            <w:r w:rsidRPr="00507C42">
              <w:rPr>
                <w:lang w:bidi="fr-CA"/>
              </w:rPr>
              <w:t>effet</w:t>
            </w:r>
            <w:proofErr w:type="spellEnd"/>
            <w:r w:rsidRPr="00507C42">
              <w:rPr>
                <w:lang w:bidi="fr-CA"/>
              </w:rPr>
              <w:t xml:space="preserve"> sur </w:t>
            </w:r>
            <w:proofErr w:type="spellStart"/>
            <w:r w:rsidRPr="00507C42">
              <w:rPr>
                <w:lang w:bidi="fr-CA"/>
              </w:rPr>
              <w:t>nos</w:t>
            </w:r>
            <w:proofErr w:type="spellEnd"/>
            <w:r w:rsidRPr="00507C42">
              <w:rPr>
                <w:lang w:bidi="fr-CA"/>
              </w:rPr>
              <w:t xml:space="preserve"> habitudes de </w:t>
            </w:r>
            <w:proofErr w:type="spellStart"/>
            <w:r w:rsidRPr="00507C42">
              <w:rPr>
                <w:lang w:bidi="fr-CA"/>
              </w:rPr>
              <w:t>consommation</w:t>
            </w:r>
            <w:proofErr w:type="spellEnd"/>
            <w:r w:rsidRPr="00507C42">
              <w:rPr>
                <w:lang w:bidi="fr-CA"/>
              </w:rPr>
              <w:t xml:space="preserve">. Demander à un </w:t>
            </w:r>
            <w:proofErr w:type="spellStart"/>
            <w:r w:rsidRPr="00507C42">
              <w:rPr>
                <w:lang w:bidi="fr-CA"/>
              </w:rPr>
              <w:t>volontaire</w:t>
            </w:r>
            <w:proofErr w:type="spellEnd"/>
            <w:r w:rsidRPr="00507C42">
              <w:rPr>
                <w:lang w:bidi="fr-CA"/>
              </w:rPr>
              <w:t xml:space="preserve"> de lire à </w:t>
            </w:r>
            <w:proofErr w:type="spellStart"/>
            <w:r w:rsidRPr="00507C42">
              <w:rPr>
                <w:lang w:bidi="fr-CA"/>
              </w:rPr>
              <w:t>voix</w:t>
            </w:r>
            <w:proofErr w:type="spellEnd"/>
            <w:r w:rsidRPr="00507C42">
              <w:rPr>
                <w:lang w:bidi="fr-CA"/>
              </w:rPr>
              <w:t xml:space="preserve"> haute les </w:t>
            </w:r>
            <w:proofErr w:type="spellStart"/>
            <w:r w:rsidRPr="00507C42">
              <w:rPr>
                <w:lang w:bidi="fr-CA"/>
              </w:rPr>
              <w:t>facteurs</w:t>
            </w:r>
            <w:proofErr w:type="spellEnd"/>
            <w:r w:rsidRPr="00507C42">
              <w:rPr>
                <w:lang w:bidi="fr-CA"/>
              </w:rPr>
              <w:t xml:space="preserve"> à la </w:t>
            </w:r>
            <w:proofErr w:type="spellStart"/>
            <w:r w:rsidRPr="00507C42">
              <w:rPr>
                <w:lang w:bidi="fr-CA"/>
              </w:rPr>
              <w:t>classe</w:t>
            </w:r>
            <w:proofErr w:type="spellEnd"/>
            <w:r w:rsidRPr="00507C42">
              <w:rPr>
                <w:lang w:bidi="fr-CA"/>
              </w:rPr>
              <w:t xml:space="preserve">. </w:t>
            </w:r>
            <w:proofErr w:type="spellStart"/>
            <w:r w:rsidRPr="00507C42">
              <w:rPr>
                <w:lang w:bidi="fr-CA"/>
              </w:rPr>
              <w:t>Prendre</w:t>
            </w:r>
            <w:proofErr w:type="spellEnd"/>
            <w:r w:rsidRPr="00507C42">
              <w:rPr>
                <w:lang w:bidi="fr-CA"/>
              </w:rPr>
              <w:t xml:space="preserve"> le temps </w:t>
            </w:r>
            <w:proofErr w:type="spellStart"/>
            <w:r w:rsidRPr="00507C42">
              <w:rPr>
                <w:lang w:bidi="fr-CA"/>
              </w:rPr>
              <w:t>d’expliquer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chacun</w:t>
            </w:r>
            <w:proofErr w:type="spellEnd"/>
            <w:r w:rsidRPr="00507C42">
              <w:rPr>
                <w:lang w:bidi="fr-CA"/>
              </w:rPr>
              <w:t xml:space="preserve"> des </w:t>
            </w:r>
            <w:proofErr w:type="spellStart"/>
            <w:r w:rsidRPr="00507C42">
              <w:rPr>
                <w:lang w:bidi="fr-CA"/>
              </w:rPr>
              <w:t>facteurs</w:t>
            </w:r>
            <w:proofErr w:type="spellEnd"/>
            <w:r w:rsidRPr="00507C42">
              <w:rPr>
                <w:lang w:bidi="fr-CA"/>
              </w:rPr>
              <w:t xml:space="preserve">. Demander aux </w:t>
            </w:r>
            <w:proofErr w:type="spellStart"/>
            <w:r w:rsidRPr="00507C42">
              <w:rPr>
                <w:lang w:bidi="fr-CA"/>
              </w:rPr>
              <w:t>élèves</w:t>
            </w:r>
            <w:proofErr w:type="spellEnd"/>
            <w:r w:rsidRPr="00507C42">
              <w:rPr>
                <w:lang w:bidi="fr-CA"/>
              </w:rPr>
              <w:t xml:space="preserve"> de comparer la </w:t>
            </w:r>
            <w:proofErr w:type="spellStart"/>
            <w:r w:rsidRPr="00507C42">
              <w:rPr>
                <w:lang w:bidi="fr-CA"/>
              </w:rPr>
              <w:t>liste</w:t>
            </w:r>
            <w:proofErr w:type="spellEnd"/>
            <w:r w:rsidRPr="00507C42">
              <w:rPr>
                <w:lang w:bidi="fr-CA"/>
              </w:rPr>
              <w:t xml:space="preserve"> des </w:t>
            </w:r>
            <w:proofErr w:type="spellStart"/>
            <w:r w:rsidRPr="00507C42">
              <w:rPr>
                <w:lang w:bidi="fr-CA"/>
              </w:rPr>
              <w:t>facteurs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indiqués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dans</w:t>
            </w:r>
            <w:proofErr w:type="spellEnd"/>
            <w:r w:rsidRPr="00507C42">
              <w:rPr>
                <w:lang w:bidi="fr-CA"/>
              </w:rPr>
              <w:t xml:space="preserve"> le document la </w:t>
            </w:r>
            <w:proofErr w:type="spellStart"/>
            <w:r w:rsidRPr="00507C42">
              <w:rPr>
                <w:lang w:bidi="fr-CA"/>
              </w:rPr>
              <w:t>liste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dressée</w:t>
            </w:r>
            <w:proofErr w:type="spellEnd"/>
            <w:r w:rsidRPr="00507C42">
              <w:rPr>
                <w:lang w:bidi="fr-CA"/>
              </w:rPr>
              <w:t xml:space="preserve"> au tableau. </w:t>
            </w:r>
            <w:proofErr w:type="spellStart"/>
            <w:r w:rsidRPr="00507C42">
              <w:rPr>
                <w:lang w:bidi="fr-CA"/>
              </w:rPr>
              <w:t>Quels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éléments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sont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semblables</w:t>
            </w:r>
            <w:proofErr w:type="spellEnd"/>
            <w:r w:rsidRPr="00507C42">
              <w:rPr>
                <w:lang w:bidi="fr-CA"/>
              </w:rPr>
              <w:t xml:space="preserve">? </w:t>
            </w:r>
            <w:proofErr w:type="spellStart"/>
            <w:r w:rsidRPr="00507C42">
              <w:rPr>
                <w:lang w:bidi="fr-CA"/>
              </w:rPr>
              <w:t>Quels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éléments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sont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différents</w:t>
            </w:r>
            <w:proofErr w:type="spellEnd"/>
            <w:r w:rsidRPr="00507C42">
              <w:rPr>
                <w:lang w:bidi="fr-CA"/>
              </w:rPr>
              <w:t>?</w:t>
            </w:r>
          </w:p>
        </w:tc>
        <w:tc>
          <w:tcPr>
            <w:tcW w:w="3142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78B382DB" w14:textId="741B15A1" w:rsidR="000C3D99" w:rsidRDefault="00507C42" w:rsidP="00071EC5">
            <w:pPr>
              <w:pStyle w:val="Copy"/>
              <w:rPr>
                <w:lang w:val="en-US"/>
              </w:rPr>
            </w:pPr>
            <w:proofErr w:type="spellStart"/>
            <w:proofErr w:type="gramStart"/>
            <w:r w:rsidRPr="00507C42">
              <w:rPr>
                <w:lang w:val="en-US" w:bidi="fr-CA"/>
              </w:rPr>
              <w:t>Recueillir</w:t>
            </w:r>
            <w:proofErr w:type="spellEnd"/>
            <w:r w:rsidRPr="00507C42">
              <w:rPr>
                <w:lang w:val="en-US" w:bidi="fr-CA"/>
              </w:rPr>
              <w:t> :</w:t>
            </w:r>
            <w:proofErr w:type="gramEnd"/>
            <w:r w:rsidRPr="00507C42">
              <w:rPr>
                <w:lang w:val="en-US" w:bidi="fr-CA"/>
              </w:rPr>
              <w:t xml:space="preserve"> Ce qui influence </w:t>
            </w:r>
            <w:proofErr w:type="spellStart"/>
            <w:r w:rsidRPr="00507C42">
              <w:rPr>
                <w:lang w:val="en-US" w:bidi="fr-CA"/>
              </w:rPr>
              <w:t>nos</w:t>
            </w:r>
            <w:proofErr w:type="spellEnd"/>
            <w:r w:rsidRPr="00507C42">
              <w:rPr>
                <w:lang w:val="en-US" w:bidi="fr-CA"/>
              </w:rPr>
              <w:t xml:space="preserve"> </w:t>
            </w:r>
            <w:proofErr w:type="spellStart"/>
            <w:r w:rsidRPr="00507C42">
              <w:rPr>
                <w:lang w:val="en-US" w:bidi="fr-CA"/>
              </w:rPr>
              <w:t>dépenses</w:t>
            </w:r>
            <w:proofErr w:type="spellEnd"/>
            <w:r w:rsidRPr="00507C42">
              <w:rPr>
                <w:lang w:val="en-US" w:bidi="fr-CA"/>
              </w:rPr>
              <w:t>? (</w:t>
            </w:r>
            <w:proofErr w:type="spellStart"/>
            <w:r w:rsidRPr="00507C42">
              <w:rPr>
                <w:lang w:val="en-US" w:bidi="fr-CA"/>
              </w:rPr>
              <w:t>annexe</w:t>
            </w:r>
            <w:proofErr w:type="spellEnd"/>
            <w:r w:rsidRPr="00507C42">
              <w:rPr>
                <w:lang w:val="en-US" w:bidi="fr-CA"/>
              </w:rPr>
              <w:t xml:space="preserve"> A)</w:t>
            </w:r>
          </w:p>
        </w:tc>
      </w:tr>
      <w:tr w:rsidR="00FD577A" w:rsidRPr="004365A8" w14:paraId="30E741A4" w14:textId="77777777" w:rsidTr="00507C42">
        <w:trPr>
          <w:trHeight w:val="20"/>
        </w:trPr>
        <w:tc>
          <w:tcPr>
            <w:tcW w:w="1094" w:type="dxa"/>
            <w:gridSpan w:val="2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291F1018" w14:textId="77777777" w:rsidR="00FD577A" w:rsidRPr="000C3D99" w:rsidRDefault="00FD577A" w:rsidP="00071EC5">
            <w:pPr>
              <w:pStyle w:val="CopyCentred"/>
              <w:rPr>
                <w:lang w:val="en-US"/>
              </w:rPr>
            </w:pPr>
          </w:p>
        </w:tc>
        <w:tc>
          <w:tcPr>
            <w:tcW w:w="6565" w:type="dxa"/>
            <w:gridSpan w:val="2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66840804" w14:textId="77777777" w:rsidR="00507C42" w:rsidRPr="00DD5786" w:rsidRDefault="00507C42" w:rsidP="00507C42">
            <w:pPr>
              <w:pStyle w:val="ClassHeading"/>
            </w:pPr>
            <w:proofErr w:type="spellStart"/>
            <w:r>
              <w:t>CLASSE</w:t>
            </w:r>
            <w:proofErr w:type="spellEnd"/>
            <w:r>
              <w:t xml:space="preserve"> </w:t>
            </w:r>
            <w:proofErr w:type="spellStart"/>
            <w:r>
              <w:t>ENTIÈRE</w:t>
            </w:r>
            <w:proofErr w:type="spellEnd"/>
          </w:p>
          <w:p w14:paraId="2C655A79" w14:textId="77777777" w:rsidR="00507C42" w:rsidRPr="00507C42" w:rsidRDefault="00507C42" w:rsidP="00507C42">
            <w:pPr>
              <w:pStyle w:val="Subhead"/>
              <w:rPr>
                <w:bCs/>
                <w:lang w:bidi="fr-CA"/>
              </w:rPr>
            </w:pPr>
            <w:proofErr w:type="spellStart"/>
            <w:proofErr w:type="gramStart"/>
            <w:r w:rsidRPr="00507C42">
              <w:rPr>
                <w:lang w:bidi="fr-CA"/>
              </w:rPr>
              <w:t>Activité</w:t>
            </w:r>
            <w:proofErr w:type="spellEnd"/>
            <w:r w:rsidRPr="00507C42">
              <w:rPr>
                <w:lang w:bidi="fr-CA"/>
              </w:rPr>
              <w:t xml:space="preserve"> :</w:t>
            </w:r>
            <w:proofErr w:type="gram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Sondage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réalisé</w:t>
            </w:r>
            <w:proofErr w:type="spellEnd"/>
            <w:r w:rsidRPr="00507C42">
              <w:rPr>
                <w:lang w:bidi="fr-CA"/>
              </w:rPr>
              <w:t xml:space="preserve"> au </w:t>
            </w:r>
            <w:proofErr w:type="spellStart"/>
            <w:r w:rsidRPr="00507C42">
              <w:rPr>
                <w:lang w:bidi="fr-CA"/>
              </w:rPr>
              <w:t>moyen</w:t>
            </w:r>
            <w:proofErr w:type="spellEnd"/>
            <w:r w:rsidRPr="00507C42">
              <w:rPr>
                <w:lang w:bidi="fr-CA"/>
              </w:rPr>
              <w:t xml:space="preserve"> de </w:t>
            </w:r>
            <w:proofErr w:type="spellStart"/>
            <w:r w:rsidRPr="00507C42">
              <w:rPr>
                <w:lang w:bidi="fr-CA"/>
              </w:rPr>
              <w:t>petits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feuillets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autoadhésifs</w:t>
            </w:r>
            <w:proofErr w:type="spellEnd"/>
            <w:r w:rsidRPr="00507C42">
              <w:rPr>
                <w:lang w:bidi="fr-CA"/>
              </w:rPr>
              <w:t xml:space="preserve"> </w:t>
            </w:r>
          </w:p>
          <w:p w14:paraId="27B92CFB" w14:textId="474C9213" w:rsidR="00FD577A" w:rsidRPr="000C3D99" w:rsidRDefault="00507C42" w:rsidP="00507C42">
            <w:pPr>
              <w:pStyle w:val="Copy"/>
            </w:pPr>
            <w:r w:rsidRPr="00507C42">
              <w:rPr>
                <w:lang w:bidi="fr-CA"/>
              </w:rPr>
              <w:t xml:space="preserve">Inviter les </w:t>
            </w:r>
            <w:proofErr w:type="spellStart"/>
            <w:r w:rsidRPr="00507C42">
              <w:rPr>
                <w:lang w:bidi="fr-CA"/>
              </w:rPr>
              <w:t>élèves</w:t>
            </w:r>
            <w:proofErr w:type="spellEnd"/>
            <w:r w:rsidRPr="00507C42">
              <w:rPr>
                <w:lang w:bidi="fr-CA"/>
              </w:rPr>
              <w:t xml:space="preserve"> à </w:t>
            </w:r>
            <w:proofErr w:type="spellStart"/>
            <w:r w:rsidRPr="00507C42">
              <w:rPr>
                <w:lang w:bidi="fr-CA"/>
              </w:rPr>
              <w:t>remplir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individuellement</w:t>
            </w:r>
            <w:proofErr w:type="spellEnd"/>
            <w:r w:rsidRPr="00507C42">
              <w:rPr>
                <w:lang w:bidi="fr-CA"/>
              </w:rPr>
              <w:t xml:space="preserve"> le tableau (question 1) de </w:t>
            </w:r>
            <w:proofErr w:type="spellStart"/>
            <w:r w:rsidRPr="00507C42">
              <w:rPr>
                <w:lang w:bidi="fr-CA"/>
              </w:rPr>
              <w:t>l’annexe</w:t>
            </w:r>
            <w:proofErr w:type="spellEnd"/>
            <w:r w:rsidRPr="00507C42">
              <w:rPr>
                <w:lang w:bidi="fr-CA"/>
              </w:rPr>
              <w:t xml:space="preserve"> A </w:t>
            </w:r>
            <w:proofErr w:type="spellStart"/>
            <w:r w:rsidRPr="00507C42">
              <w:rPr>
                <w:lang w:bidi="fr-CA"/>
              </w:rPr>
              <w:t>en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cochant</w:t>
            </w:r>
            <w:proofErr w:type="spellEnd"/>
            <w:r w:rsidRPr="00507C42">
              <w:rPr>
                <w:lang w:bidi="fr-CA"/>
              </w:rPr>
              <w:t xml:space="preserve"> la </w:t>
            </w:r>
            <w:proofErr w:type="spellStart"/>
            <w:r w:rsidRPr="00507C42">
              <w:rPr>
                <w:lang w:bidi="fr-CA"/>
              </w:rPr>
              <w:t>colonne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appropriée</w:t>
            </w:r>
            <w:proofErr w:type="spellEnd"/>
            <w:r w:rsidRPr="00507C42">
              <w:rPr>
                <w:lang w:bidi="fr-CA"/>
              </w:rPr>
              <w:t xml:space="preserve"> pour </w:t>
            </w:r>
            <w:proofErr w:type="spellStart"/>
            <w:r w:rsidRPr="00507C42">
              <w:rPr>
                <w:lang w:bidi="fr-CA"/>
              </w:rPr>
              <w:t>indiquer</w:t>
            </w:r>
            <w:proofErr w:type="spellEnd"/>
            <w:r w:rsidRPr="00507C42">
              <w:rPr>
                <w:lang w:bidi="fr-CA"/>
              </w:rPr>
              <w:t xml:space="preserve"> le </w:t>
            </w:r>
            <w:proofErr w:type="spellStart"/>
            <w:r w:rsidRPr="00507C42">
              <w:rPr>
                <w:lang w:bidi="fr-CA"/>
              </w:rPr>
              <w:t>degré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d’influence</w:t>
            </w:r>
            <w:proofErr w:type="spellEnd"/>
            <w:r w:rsidRPr="00507C42">
              <w:rPr>
                <w:lang w:bidi="fr-CA"/>
              </w:rPr>
              <w:t xml:space="preserve"> de </w:t>
            </w:r>
            <w:proofErr w:type="spellStart"/>
            <w:r w:rsidRPr="00507C42">
              <w:rPr>
                <w:lang w:bidi="fr-CA"/>
              </w:rPr>
              <w:t>chaque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facteur</w:t>
            </w:r>
            <w:proofErr w:type="spellEnd"/>
            <w:r w:rsidRPr="00507C42">
              <w:rPr>
                <w:lang w:bidi="fr-CA"/>
              </w:rPr>
              <w:t xml:space="preserve"> sur </w:t>
            </w:r>
            <w:proofErr w:type="spellStart"/>
            <w:r w:rsidRPr="00507C42">
              <w:rPr>
                <w:lang w:bidi="fr-CA"/>
              </w:rPr>
              <w:t>leurs</w:t>
            </w:r>
            <w:proofErr w:type="spellEnd"/>
            <w:r w:rsidRPr="00507C42">
              <w:rPr>
                <w:lang w:bidi="fr-CA"/>
              </w:rPr>
              <w:t xml:space="preserve"> habitudes de </w:t>
            </w:r>
            <w:proofErr w:type="spellStart"/>
            <w:r w:rsidRPr="00507C42">
              <w:rPr>
                <w:lang w:bidi="fr-CA"/>
              </w:rPr>
              <w:t>consommation</w:t>
            </w:r>
            <w:proofErr w:type="spellEnd"/>
            <w:r w:rsidRPr="00507C42">
              <w:rPr>
                <w:lang w:bidi="fr-CA"/>
              </w:rPr>
              <w:t>.</w:t>
            </w:r>
          </w:p>
        </w:tc>
        <w:tc>
          <w:tcPr>
            <w:tcW w:w="3142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05FF5EDF" w14:textId="5D1D336C" w:rsidR="00FD577A" w:rsidRPr="000C3D99" w:rsidRDefault="00507C42" w:rsidP="00071EC5">
            <w:pPr>
              <w:pStyle w:val="Copy"/>
              <w:rPr>
                <w:lang w:val="en-US"/>
              </w:rPr>
            </w:pPr>
            <w:proofErr w:type="spellStart"/>
            <w:r w:rsidRPr="00507C42">
              <w:rPr>
                <w:lang w:val="en-US" w:bidi="fr-CA"/>
              </w:rPr>
              <w:t>Modèle</w:t>
            </w:r>
            <w:proofErr w:type="spellEnd"/>
            <w:r w:rsidRPr="00507C42">
              <w:rPr>
                <w:lang w:val="en-US" w:bidi="fr-CA"/>
              </w:rPr>
              <w:t xml:space="preserve"> du papier </w:t>
            </w:r>
            <w:proofErr w:type="spellStart"/>
            <w:r w:rsidRPr="00507C42">
              <w:rPr>
                <w:lang w:val="en-US" w:bidi="fr-CA"/>
              </w:rPr>
              <w:t>graphique</w:t>
            </w:r>
            <w:proofErr w:type="spellEnd"/>
            <w:r w:rsidRPr="00507C42">
              <w:rPr>
                <w:lang w:val="en-US" w:bidi="fr-CA"/>
              </w:rPr>
              <w:t xml:space="preserve"> (</w:t>
            </w:r>
            <w:proofErr w:type="spellStart"/>
            <w:r w:rsidRPr="00507C42">
              <w:rPr>
                <w:lang w:val="en-US" w:bidi="fr-CA"/>
              </w:rPr>
              <w:t>Annexe</w:t>
            </w:r>
            <w:proofErr w:type="spellEnd"/>
            <w:r w:rsidRPr="00507C42">
              <w:rPr>
                <w:lang w:val="en-US" w:bidi="fr-CA"/>
              </w:rPr>
              <w:t xml:space="preserve"> B)</w:t>
            </w:r>
          </w:p>
        </w:tc>
      </w:tr>
    </w:tbl>
    <w:p w14:paraId="35420577" w14:textId="77777777" w:rsidR="00C225E7" w:rsidRDefault="00C225E7">
      <w:r>
        <w:br w:type="page"/>
      </w:r>
    </w:p>
    <w:tbl>
      <w:tblPr>
        <w:tblStyle w:val="TableGrid"/>
        <w:tblW w:w="10801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1091"/>
        <w:gridCol w:w="20"/>
        <w:gridCol w:w="6546"/>
        <w:gridCol w:w="6"/>
        <w:gridCol w:w="3138"/>
      </w:tblGrid>
      <w:tr w:rsidR="00507C42" w:rsidRPr="00FC75BD" w14:paraId="0EBF90CF" w14:textId="77777777" w:rsidTr="00507C42">
        <w:trPr>
          <w:trHeight w:val="1584"/>
          <w:tblHeader/>
        </w:trPr>
        <w:tc>
          <w:tcPr>
            <w:tcW w:w="1111" w:type="dxa"/>
            <w:gridSpan w:val="2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6D786A1B" w14:textId="77777777" w:rsidR="00507C42" w:rsidRPr="00FC75BD" w:rsidRDefault="00507C42" w:rsidP="002D21D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Durée</w:t>
            </w:r>
            <w:proofErr w:type="spellEnd"/>
          </w:p>
          <w:p w14:paraId="4B79D270" w14:textId="3F8B7356" w:rsidR="00507C42" w:rsidRPr="00FC75BD" w:rsidRDefault="00507C42" w:rsidP="00071EC5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</w:rPr>
              <w:t>(min.)</w:t>
            </w:r>
          </w:p>
        </w:tc>
        <w:tc>
          <w:tcPr>
            <w:tcW w:w="6552" w:type="dxa"/>
            <w:gridSpan w:val="2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1B8AE509" w14:textId="6B93E306" w:rsidR="00507C42" w:rsidRPr="00FC75BD" w:rsidRDefault="00507C42" w:rsidP="00071EC5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Déroulement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de la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leçon</w:t>
            </w:r>
            <w:proofErr w:type="spellEnd"/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3A8155A6" w14:textId="7CE7450F" w:rsidR="00507C42" w:rsidRPr="00FC75BD" w:rsidRDefault="00507C42" w:rsidP="00071EC5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comme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20"/>
              </w:rPr>
              <w:br/>
              <w:t xml:space="preserve">et au service de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l’apprentissage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t>(auto-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br/>
              <w:t xml:space="preserve">par les pairs/le personnel 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enseignant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)</w:t>
            </w:r>
          </w:p>
        </w:tc>
      </w:tr>
      <w:tr w:rsidR="00C225E7" w:rsidRPr="00FC75BD" w14:paraId="67759903" w14:textId="77777777" w:rsidTr="00FD577A">
        <w:trPr>
          <w:trHeight w:val="432"/>
        </w:trPr>
        <w:tc>
          <w:tcPr>
            <w:tcW w:w="10801" w:type="dxa"/>
            <w:gridSpan w:val="5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6622FDF5" w14:textId="4F421A4E" w:rsidR="00C225E7" w:rsidRPr="00C225E7" w:rsidRDefault="00C225E7" w:rsidP="00507C42">
            <w:pPr>
              <w:pStyle w:val="SectionHeading"/>
              <w:rPr>
                <w:b w:val="0"/>
              </w:rPr>
            </w:pPr>
            <w:r>
              <w:t xml:space="preserve">ACTION </w:t>
            </w:r>
            <w:r>
              <w:rPr>
                <w:b w:val="0"/>
              </w:rPr>
              <w:t>(</w:t>
            </w:r>
            <w:r w:rsidR="00507C42">
              <w:rPr>
                <w:b w:val="0"/>
              </w:rPr>
              <w:t>suite</w:t>
            </w:r>
            <w:r>
              <w:rPr>
                <w:b w:val="0"/>
              </w:rPr>
              <w:t>)</w:t>
            </w:r>
          </w:p>
        </w:tc>
      </w:tr>
      <w:tr w:rsidR="00C225E7" w:rsidRPr="004365A8" w14:paraId="422AEEFC" w14:textId="77777777" w:rsidTr="00FD577A">
        <w:trPr>
          <w:trHeight w:val="20"/>
        </w:trPr>
        <w:tc>
          <w:tcPr>
            <w:tcW w:w="1091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257BEF58" w14:textId="204060C9" w:rsidR="00C225E7" w:rsidRDefault="00C225E7" w:rsidP="00071EC5">
            <w:pPr>
              <w:pStyle w:val="CopyCentred"/>
              <w:rPr>
                <w:lang w:val="en-US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2D2BD38D" w14:textId="0421D0A3" w:rsidR="00507C42" w:rsidRPr="00507C42" w:rsidRDefault="00507C42" w:rsidP="00507C42">
            <w:pPr>
              <w:pStyle w:val="Copy"/>
              <w:rPr>
                <w:lang w:bidi="fr-CA"/>
              </w:rPr>
            </w:pPr>
            <w:proofErr w:type="spellStart"/>
            <w:r w:rsidRPr="00507C42">
              <w:rPr>
                <w:lang w:bidi="fr-CA"/>
              </w:rPr>
              <w:t>Dessiner</w:t>
            </w:r>
            <w:proofErr w:type="spellEnd"/>
            <w:r w:rsidRPr="00507C42">
              <w:rPr>
                <w:lang w:bidi="fr-CA"/>
              </w:rPr>
              <w:t xml:space="preserve"> un axe des x et un axe des y sur </w:t>
            </w:r>
            <w:proofErr w:type="spellStart"/>
            <w:r w:rsidRPr="00507C42">
              <w:rPr>
                <w:lang w:bidi="fr-CA"/>
              </w:rPr>
              <w:t>une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grande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feuille</w:t>
            </w:r>
            <w:proofErr w:type="spellEnd"/>
            <w:r w:rsidRPr="00507C42">
              <w:rPr>
                <w:lang w:bidi="fr-CA"/>
              </w:rPr>
              <w:t xml:space="preserve"> de papier </w:t>
            </w:r>
            <w:proofErr w:type="spellStart"/>
            <w:r w:rsidRPr="00507C42">
              <w:rPr>
                <w:lang w:bidi="fr-CA"/>
              </w:rPr>
              <w:t>graphique</w:t>
            </w:r>
            <w:proofErr w:type="spellEnd"/>
            <w:r w:rsidRPr="00507C42">
              <w:rPr>
                <w:lang w:bidi="fr-CA"/>
              </w:rPr>
              <w:t xml:space="preserve">. </w:t>
            </w:r>
            <w:proofErr w:type="spellStart"/>
            <w:r w:rsidRPr="00507C42">
              <w:rPr>
                <w:lang w:bidi="fr-CA"/>
              </w:rPr>
              <w:t>Nommer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l’axe</w:t>
            </w:r>
            <w:proofErr w:type="spellEnd"/>
            <w:r w:rsidRPr="00507C42">
              <w:rPr>
                <w:lang w:bidi="fr-CA"/>
              </w:rPr>
              <w:t xml:space="preserve"> des x « </w:t>
            </w:r>
            <w:proofErr w:type="spellStart"/>
            <w:r w:rsidRPr="00507C42">
              <w:rPr>
                <w:lang w:bidi="fr-CA"/>
              </w:rPr>
              <w:t>Facteurs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ayant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une</w:t>
            </w:r>
            <w:proofErr w:type="spellEnd"/>
            <w:r w:rsidRPr="00507C42">
              <w:rPr>
                <w:lang w:bidi="fr-CA"/>
              </w:rPr>
              <w:t xml:space="preserve"> influence sur les habitudes de </w:t>
            </w:r>
            <w:proofErr w:type="spellStart"/>
            <w:r w:rsidRPr="00507C42">
              <w:rPr>
                <w:lang w:bidi="fr-CA"/>
              </w:rPr>
              <w:t>consommation</w:t>
            </w:r>
            <w:proofErr w:type="spellEnd"/>
            <w:r w:rsidRPr="00507C42">
              <w:rPr>
                <w:lang w:bidi="fr-CA"/>
              </w:rPr>
              <w:t xml:space="preserve"> de la </w:t>
            </w:r>
            <w:proofErr w:type="spellStart"/>
            <w:r w:rsidRPr="00507C42">
              <w:rPr>
                <w:lang w:bidi="fr-CA"/>
              </w:rPr>
              <w:t>classe</w:t>
            </w:r>
            <w:proofErr w:type="spellEnd"/>
            <w:r w:rsidRPr="00507C42">
              <w:rPr>
                <w:lang w:bidi="fr-CA"/>
              </w:rPr>
              <w:t xml:space="preserve"> » et </w:t>
            </w:r>
            <w:proofErr w:type="spellStart"/>
            <w:r w:rsidRPr="00507C42">
              <w:rPr>
                <w:lang w:bidi="fr-CA"/>
              </w:rPr>
              <w:t>l’axe</w:t>
            </w:r>
            <w:proofErr w:type="spellEnd"/>
            <w:r w:rsidRPr="00507C42">
              <w:rPr>
                <w:lang w:bidi="fr-CA"/>
              </w:rPr>
              <w:t xml:space="preserve"> des y « </w:t>
            </w:r>
            <w:proofErr w:type="spellStart"/>
            <w:r w:rsidRPr="00507C42">
              <w:rPr>
                <w:lang w:bidi="fr-CA"/>
              </w:rPr>
              <w:t>Nombre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d’élèves</w:t>
            </w:r>
            <w:proofErr w:type="spellEnd"/>
            <w:r w:rsidRPr="00507C42">
              <w:rPr>
                <w:lang w:bidi="fr-CA"/>
              </w:rPr>
              <w:t> » (</w:t>
            </w:r>
            <w:proofErr w:type="spellStart"/>
            <w:r w:rsidRPr="00507C42">
              <w:rPr>
                <w:lang w:bidi="fr-CA"/>
              </w:rPr>
              <w:t>voir</w:t>
            </w:r>
            <w:proofErr w:type="spellEnd"/>
            <w:r w:rsidRPr="00507C42">
              <w:rPr>
                <w:lang w:bidi="fr-CA"/>
              </w:rPr>
              <w:t xml:space="preserve"> le </w:t>
            </w:r>
            <w:proofErr w:type="spellStart"/>
            <w:r w:rsidRPr="00507C42">
              <w:rPr>
                <w:lang w:bidi="fr-CA"/>
              </w:rPr>
              <w:t>modèle</w:t>
            </w:r>
            <w:proofErr w:type="spellEnd"/>
            <w:r w:rsidRPr="00507C42">
              <w:rPr>
                <w:lang w:bidi="fr-CA"/>
              </w:rPr>
              <w:t xml:space="preserve"> de </w:t>
            </w:r>
            <w:proofErr w:type="spellStart"/>
            <w:r w:rsidRPr="00507C42">
              <w:rPr>
                <w:lang w:bidi="fr-CA"/>
              </w:rPr>
              <w:t>l’annexe</w:t>
            </w:r>
            <w:proofErr w:type="spellEnd"/>
            <w:r w:rsidRPr="00507C42">
              <w:rPr>
                <w:lang w:bidi="fr-CA"/>
              </w:rPr>
              <w:t xml:space="preserve"> B). </w:t>
            </w:r>
            <w:proofErr w:type="spellStart"/>
            <w:r w:rsidRPr="00507C42">
              <w:rPr>
                <w:lang w:bidi="fr-CA"/>
              </w:rPr>
              <w:t>Écrire</w:t>
            </w:r>
            <w:proofErr w:type="spellEnd"/>
            <w:r w:rsidRPr="00507C42">
              <w:rPr>
                <w:lang w:bidi="fr-CA"/>
              </w:rPr>
              <w:t xml:space="preserve"> le titre du </w:t>
            </w:r>
            <w:proofErr w:type="spellStart"/>
            <w:r w:rsidRPr="00507C42">
              <w:rPr>
                <w:lang w:bidi="fr-CA"/>
              </w:rPr>
              <w:t>graphique</w:t>
            </w:r>
            <w:proofErr w:type="spellEnd"/>
            <w:r w:rsidRPr="00507C42">
              <w:rPr>
                <w:lang w:bidi="fr-CA"/>
              </w:rPr>
              <w:t xml:space="preserve"> « </w:t>
            </w:r>
            <w:proofErr w:type="spellStart"/>
            <w:r w:rsidRPr="00507C42">
              <w:rPr>
                <w:lang w:bidi="fr-CA"/>
              </w:rPr>
              <w:t>Facteurs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ayant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une</w:t>
            </w:r>
            <w:proofErr w:type="spellEnd"/>
            <w:r w:rsidRPr="00507C42">
              <w:rPr>
                <w:lang w:bidi="fr-CA"/>
              </w:rPr>
              <w:t xml:space="preserve"> influence sur les </w:t>
            </w:r>
            <w:proofErr w:type="spellStart"/>
            <w:r w:rsidRPr="00507C42">
              <w:rPr>
                <w:lang w:bidi="fr-CA"/>
              </w:rPr>
              <w:t>dépenses</w:t>
            </w:r>
            <w:proofErr w:type="spellEnd"/>
            <w:r w:rsidRPr="00507C42">
              <w:rPr>
                <w:lang w:bidi="fr-CA"/>
              </w:rPr>
              <w:t xml:space="preserve"> des </w:t>
            </w:r>
            <w:proofErr w:type="spellStart"/>
            <w:r w:rsidRPr="00507C42">
              <w:rPr>
                <w:lang w:bidi="fr-CA"/>
              </w:rPr>
              <w:t>élèves</w:t>
            </w:r>
            <w:proofErr w:type="spellEnd"/>
            <w:r w:rsidRPr="00507C42">
              <w:rPr>
                <w:lang w:bidi="fr-CA"/>
              </w:rPr>
              <w:t xml:space="preserve">. » </w:t>
            </w:r>
            <w:proofErr w:type="spellStart"/>
            <w:r w:rsidRPr="00507C42">
              <w:rPr>
                <w:lang w:bidi="fr-CA"/>
              </w:rPr>
              <w:t>Ajouter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ensuite</w:t>
            </w:r>
            <w:proofErr w:type="spellEnd"/>
            <w:r w:rsidRPr="00507C42">
              <w:rPr>
                <w:lang w:bidi="fr-CA"/>
              </w:rPr>
              <w:t xml:space="preserve"> les </w:t>
            </w:r>
            <w:proofErr w:type="spellStart"/>
            <w:r w:rsidRPr="00507C42">
              <w:rPr>
                <w:lang w:bidi="fr-CA"/>
              </w:rPr>
              <w:t>valeurs</w:t>
            </w:r>
            <w:proofErr w:type="spellEnd"/>
            <w:r w:rsidRPr="00507C42">
              <w:rPr>
                <w:lang w:bidi="fr-CA"/>
              </w:rPr>
              <w:t xml:space="preserve"> de 1 à 10 sur </w:t>
            </w:r>
            <w:proofErr w:type="spellStart"/>
            <w:r w:rsidRPr="00507C42">
              <w:rPr>
                <w:lang w:bidi="fr-CA"/>
              </w:rPr>
              <w:t>l’axe</w:t>
            </w:r>
            <w:proofErr w:type="spellEnd"/>
            <w:r w:rsidRPr="00507C42">
              <w:rPr>
                <w:lang w:bidi="fr-CA"/>
              </w:rPr>
              <w:t xml:space="preserve"> des x (</w:t>
            </w:r>
            <w:proofErr w:type="spellStart"/>
            <w:r w:rsidRPr="00507C42">
              <w:rPr>
                <w:lang w:bidi="fr-CA"/>
              </w:rPr>
              <w:t>une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valeur</w:t>
            </w:r>
            <w:proofErr w:type="spellEnd"/>
            <w:r w:rsidRPr="00507C42">
              <w:rPr>
                <w:lang w:bidi="fr-CA"/>
              </w:rPr>
              <w:t xml:space="preserve"> par </w:t>
            </w:r>
            <w:proofErr w:type="spellStart"/>
            <w:r w:rsidRPr="00507C42">
              <w:rPr>
                <w:lang w:bidi="fr-CA"/>
              </w:rPr>
              <w:t>facteur</w:t>
            </w:r>
            <w:proofErr w:type="spellEnd"/>
            <w:r w:rsidRPr="00507C42">
              <w:rPr>
                <w:lang w:bidi="fr-CA"/>
              </w:rPr>
              <w:t xml:space="preserve">). </w:t>
            </w:r>
            <w:proofErr w:type="spellStart"/>
            <w:r w:rsidRPr="00507C42">
              <w:rPr>
                <w:lang w:bidi="fr-CA"/>
              </w:rPr>
              <w:t>Veiller</w:t>
            </w:r>
            <w:proofErr w:type="spellEnd"/>
            <w:r w:rsidRPr="00507C42">
              <w:rPr>
                <w:lang w:bidi="fr-CA"/>
              </w:rPr>
              <w:t xml:space="preserve"> à </w:t>
            </w:r>
            <w:proofErr w:type="spellStart"/>
            <w:r w:rsidRPr="00507C42">
              <w:rPr>
                <w:lang w:bidi="fr-CA"/>
              </w:rPr>
              <w:t>ce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qu’il</w:t>
            </w:r>
            <w:proofErr w:type="spellEnd"/>
            <w:r w:rsidRPr="00507C42">
              <w:rPr>
                <w:lang w:bidi="fr-CA"/>
              </w:rPr>
              <w:t xml:space="preserve"> y ait le plus </w:t>
            </w:r>
            <w:proofErr w:type="spellStart"/>
            <w:r w:rsidRPr="00507C42">
              <w:rPr>
                <w:lang w:bidi="fr-CA"/>
              </w:rPr>
              <w:t>d’espace</w:t>
            </w:r>
            <w:proofErr w:type="spellEnd"/>
            <w:r w:rsidRPr="00507C42">
              <w:rPr>
                <w:lang w:bidi="fr-CA"/>
              </w:rPr>
              <w:t xml:space="preserve"> possible entre les </w:t>
            </w:r>
            <w:proofErr w:type="spellStart"/>
            <w:r w:rsidRPr="00507C42">
              <w:rPr>
                <w:lang w:bidi="fr-CA"/>
              </w:rPr>
              <w:t>valeurs</w:t>
            </w:r>
            <w:proofErr w:type="spellEnd"/>
            <w:r w:rsidRPr="00507C42">
              <w:rPr>
                <w:lang w:bidi="fr-CA"/>
              </w:rPr>
              <w:t xml:space="preserve"> et que </w:t>
            </w:r>
            <w:proofErr w:type="spellStart"/>
            <w:r w:rsidRPr="00507C42">
              <w:rPr>
                <w:lang w:bidi="fr-CA"/>
              </w:rPr>
              <w:t>ces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dernières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soient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espacées</w:t>
            </w:r>
            <w:proofErr w:type="spellEnd"/>
            <w:r w:rsidRPr="00507C42">
              <w:rPr>
                <w:lang w:bidi="fr-CA"/>
              </w:rPr>
              <w:t xml:space="preserve"> de </w:t>
            </w:r>
            <w:proofErr w:type="spellStart"/>
            <w:r w:rsidRPr="00507C42">
              <w:rPr>
                <w:lang w:bidi="fr-CA"/>
              </w:rPr>
              <w:t>façon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égale</w:t>
            </w:r>
            <w:proofErr w:type="spellEnd"/>
            <w:r w:rsidRPr="00507C42">
              <w:rPr>
                <w:lang w:bidi="fr-CA"/>
              </w:rPr>
              <w:t xml:space="preserve">. Placer la </w:t>
            </w:r>
            <w:proofErr w:type="spellStart"/>
            <w:r w:rsidRPr="00507C42">
              <w:rPr>
                <w:lang w:bidi="fr-CA"/>
              </w:rPr>
              <w:t>feuille</w:t>
            </w:r>
            <w:proofErr w:type="spellEnd"/>
            <w:r w:rsidRPr="00507C42">
              <w:rPr>
                <w:lang w:bidi="fr-CA"/>
              </w:rPr>
              <w:t xml:space="preserve"> de papier </w:t>
            </w:r>
            <w:proofErr w:type="spellStart"/>
            <w:r w:rsidRPr="00507C42">
              <w:rPr>
                <w:lang w:bidi="fr-CA"/>
              </w:rPr>
              <w:t>graphique</w:t>
            </w:r>
            <w:proofErr w:type="spellEnd"/>
            <w:r w:rsidRPr="00507C42">
              <w:rPr>
                <w:lang w:bidi="fr-CA"/>
              </w:rPr>
              <w:t xml:space="preserve"> à </w:t>
            </w:r>
            <w:proofErr w:type="spellStart"/>
            <w:r w:rsidRPr="00507C42">
              <w:rPr>
                <w:lang w:bidi="fr-CA"/>
              </w:rPr>
              <w:t>l’avant</w:t>
            </w:r>
            <w:proofErr w:type="spellEnd"/>
            <w:r w:rsidRPr="00507C42">
              <w:rPr>
                <w:lang w:bidi="fr-CA"/>
              </w:rPr>
              <w:t xml:space="preserve"> de la </w:t>
            </w:r>
            <w:proofErr w:type="spellStart"/>
            <w:r w:rsidRPr="00507C42">
              <w:rPr>
                <w:lang w:bidi="fr-CA"/>
              </w:rPr>
              <w:t>classe</w:t>
            </w:r>
            <w:proofErr w:type="spellEnd"/>
            <w:r w:rsidRPr="00507C42">
              <w:rPr>
                <w:lang w:bidi="fr-CA"/>
              </w:rPr>
              <w:t xml:space="preserve">. </w:t>
            </w:r>
            <w:proofErr w:type="spellStart"/>
            <w:r w:rsidRPr="00507C42">
              <w:rPr>
                <w:lang w:bidi="fr-CA"/>
              </w:rPr>
              <w:t>Distribuer</w:t>
            </w:r>
            <w:proofErr w:type="spellEnd"/>
            <w:r w:rsidRPr="00507C42">
              <w:rPr>
                <w:lang w:bidi="fr-CA"/>
              </w:rPr>
              <w:t xml:space="preserve"> des </w:t>
            </w:r>
            <w:proofErr w:type="spellStart"/>
            <w:r w:rsidRPr="00507C42">
              <w:rPr>
                <w:lang w:bidi="fr-CA"/>
              </w:rPr>
              <w:t>petits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feuillets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autoadhésifs</w:t>
            </w:r>
            <w:proofErr w:type="spellEnd"/>
            <w:r w:rsidRPr="00507C42">
              <w:rPr>
                <w:lang w:bidi="fr-CA"/>
              </w:rPr>
              <w:t xml:space="preserve"> à </w:t>
            </w:r>
            <w:proofErr w:type="spellStart"/>
            <w:r w:rsidRPr="00507C42">
              <w:rPr>
                <w:lang w:bidi="fr-CA"/>
              </w:rPr>
              <w:t>chaque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élève</w:t>
            </w:r>
            <w:proofErr w:type="spellEnd"/>
            <w:r w:rsidRPr="00507C42">
              <w:rPr>
                <w:lang w:bidi="fr-CA"/>
              </w:rPr>
              <w:t xml:space="preserve">. Dire aux </w:t>
            </w:r>
            <w:proofErr w:type="spellStart"/>
            <w:r w:rsidRPr="00507C42">
              <w:rPr>
                <w:lang w:bidi="fr-CA"/>
              </w:rPr>
              <w:t>élèves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qu’ils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créeront</w:t>
            </w:r>
            <w:proofErr w:type="spellEnd"/>
            <w:r w:rsidRPr="00507C42">
              <w:rPr>
                <w:lang w:bidi="fr-CA"/>
              </w:rPr>
              <w:t xml:space="preserve"> un </w:t>
            </w:r>
            <w:proofErr w:type="spellStart"/>
            <w:r w:rsidRPr="00507C42">
              <w:rPr>
                <w:lang w:bidi="fr-CA"/>
              </w:rPr>
              <w:t>diagramme</w:t>
            </w:r>
            <w:proofErr w:type="spellEnd"/>
            <w:r w:rsidRPr="00507C42">
              <w:rPr>
                <w:lang w:bidi="fr-CA"/>
              </w:rPr>
              <w:t xml:space="preserve"> à </w:t>
            </w:r>
            <w:proofErr w:type="spellStart"/>
            <w:r w:rsidRPr="00507C42">
              <w:rPr>
                <w:lang w:bidi="fr-CA"/>
              </w:rPr>
              <w:t>bandes</w:t>
            </w:r>
            <w:proofErr w:type="spellEnd"/>
            <w:r w:rsidRPr="00507C42">
              <w:rPr>
                <w:lang w:bidi="fr-CA"/>
              </w:rPr>
              <w:t xml:space="preserve"> à </w:t>
            </w:r>
            <w:proofErr w:type="spellStart"/>
            <w:r w:rsidRPr="00507C42">
              <w:rPr>
                <w:lang w:bidi="fr-CA"/>
              </w:rPr>
              <w:t>l’aide</w:t>
            </w:r>
            <w:proofErr w:type="spellEnd"/>
            <w:r w:rsidRPr="00507C42">
              <w:rPr>
                <w:lang w:bidi="fr-CA"/>
              </w:rPr>
              <w:t xml:space="preserve"> des </w:t>
            </w:r>
            <w:proofErr w:type="spellStart"/>
            <w:r w:rsidRPr="00507C42">
              <w:rPr>
                <w:lang w:bidi="fr-CA"/>
              </w:rPr>
              <w:t>petits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feuillets</w:t>
            </w:r>
            <w:proofErr w:type="spellEnd"/>
            <w:r w:rsidRPr="00507C42">
              <w:rPr>
                <w:lang w:bidi="fr-CA"/>
              </w:rPr>
              <w:t xml:space="preserve"> pour </w:t>
            </w:r>
            <w:proofErr w:type="spellStart"/>
            <w:r w:rsidRPr="00507C42">
              <w:rPr>
                <w:lang w:bidi="fr-CA"/>
              </w:rPr>
              <w:t>représenter</w:t>
            </w:r>
            <w:proofErr w:type="spellEnd"/>
            <w:r w:rsidRPr="00507C42">
              <w:rPr>
                <w:lang w:bidi="fr-CA"/>
              </w:rPr>
              <w:t xml:space="preserve"> les </w:t>
            </w:r>
            <w:proofErr w:type="spellStart"/>
            <w:r w:rsidRPr="00507C42">
              <w:rPr>
                <w:lang w:bidi="fr-CA"/>
              </w:rPr>
              <w:t>réponses</w:t>
            </w:r>
            <w:proofErr w:type="spellEnd"/>
            <w:r w:rsidRPr="00507C42">
              <w:rPr>
                <w:lang w:bidi="fr-CA"/>
              </w:rPr>
              <w:t xml:space="preserve"> de la </w:t>
            </w:r>
            <w:proofErr w:type="spellStart"/>
            <w:r w:rsidRPr="00507C42">
              <w:rPr>
                <w:lang w:bidi="fr-CA"/>
              </w:rPr>
              <w:t>classe</w:t>
            </w:r>
            <w:proofErr w:type="spellEnd"/>
            <w:r w:rsidRPr="00507C42">
              <w:rPr>
                <w:lang w:bidi="fr-CA"/>
              </w:rPr>
              <w:t xml:space="preserve">. Inviter les </w:t>
            </w:r>
            <w:proofErr w:type="spellStart"/>
            <w:r w:rsidRPr="00507C42">
              <w:rPr>
                <w:lang w:bidi="fr-CA"/>
              </w:rPr>
              <w:t>élèves</w:t>
            </w:r>
            <w:proofErr w:type="spellEnd"/>
            <w:r w:rsidRPr="00507C42">
              <w:rPr>
                <w:lang w:bidi="fr-CA"/>
              </w:rPr>
              <w:t xml:space="preserve"> à se lever à tour de </w:t>
            </w:r>
            <w:proofErr w:type="spellStart"/>
            <w:r w:rsidRPr="00507C42">
              <w:rPr>
                <w:lang w:bidi="fr-CA"/>
              </w:rPr>
              <w:t>rôle</w:t>
            </w:r>
            <w:proofErr w:type="spellEnd"/>
            <w:r w:rsidRPr="00507C42">
              <w:rPr>
                <w:lang w:bidi="fr-CA"/>
              </w:rPr>
              <w:t xml:space="preserve"> pour </w:t>
            </w:r>
            <w:proofErr w:type="spellStart"/>
            <w:r w:rsidRPr="00507C42">
              <w:rPr>
                <w:lang w:bidi="fr-CA"/>
              </w:rPr>
              <w:t>coller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leurs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petits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feuillets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autoadhésifs</w:t>
            </w:r>
            <w:proofErr w:type="spellEnd"/>
            <w:r w:rsidRPr="00507C42">
              <w:rPr>
                <w:lang w:bidi="fr-CA"/>
              </w:rPr>
              <w:t xml:space="preserve"> sur la </w:t>
            </w:r>
            <w:proofErr w:type="spellStart"/>
            <w:r w:rsidRPr="00507C42">
              <w:rPr>
                <w:lang w:bidi="fr-CA"/>
              </w:rPr>
              <w:t>feuille</w:t>
            </w:r>
            <w:proofErr w:type="spellEnd"/>
            <w:r w:rsidRPr="00507C42">
              <w:rPr>
                <w:lang w:bidi="fr-CA"/>
              </w:rPr>
              <w:t xml:space="preserve"> de papier </w:t>
            </w:r>
            <w:proofErr w:type="spellStart"/>
            <w:r w:rsidRPr="00507C42">
              <w:rPr>
                <w:lang w:bidi="fr-CA"/>
              </w:rPr>
              <w:t>graphique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en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fonction</w:t>
            </w:r>
            <w:proofErr w:type="spellEnd"/>
            <w:r w:rsidRPr="00507C42">
              <w:rPr>
                <w:lang w:bidi="fr-CA"/>
              </w:rPr>
              <w:t xml:space="preserve"> de </w:t>
            </w:r>
            <w:proofErr w:type="spellStart"/>
            <w:r w:rsidRPr="00507C42">
              <w:rPr>
                <w:lang w:bidi="fr-CA"/>
              </w:rPr>
              <w:t>leurs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réponses</w:t>
            </w:r>
            <w:proofErr w:type="spellEnd"/>
            <w:r w:rsidRPr="00507C42">
              <w:rPr>
                <w:lang w:bidi="fr-CA"/>
              </w:rPr>
              <w:t xml:space="preserve">. </w:t>
            </w:r>
            <w:proofErr w:type="spellStart"/>
            <w:r w:rsidRPr="00507C42">
              <w:rPr>
                <w:lang w:bidi="fr-CA"/>
              </w:rPr>
              <w:t>Ils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doivent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coller</w:t>
            </w:r>
            <w:proofErr w:type="spellEnd"/>
            <w:r w:rsidRPr="00507C42">
              <w:rPr>
                <w:lang w:bidi="fr-CA"/>
              </w:rPr>
              <w:t xml:space="preserve"> un </w:t>
            </w:r>
            <w:proofErr w:type="spellStart"/>
            <w:r w:rsidRPr="00507C42">
              <w:rPr>
                <w:lang w:bidi="fr-CA"/>
              </w:rPr>
              <w:t>feuillet</w:t>
            </w:r>
            <w:proofErr w:type="spellEnd"/>
            <w:r w:rsidRPr="00507C42">
              <w:rPr>
                <w:lang w:bidi="fr-CA"/>
              </w:rPr>
              <w:t xml:space="preserve"> pour </w:t>
            </w:r>
            <w:proofErr w:type="spellStart"/>
            <w:r w:rsidRPr="00507C42">
              <w:rPr>
                <w:lang w:bidi="fr-CA"/>
              </w:rPr>
              <w:t>chaque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facteur</w:t>
            </w:r>
            <w:proofErr w:type="spellEnd"/>
            <w:r w:rsidRPr="00507C42">
              <w:rPr>
                <w:lang w:bidi="fr-CA"/>
              </w:rPr>
              <w:t xml:space="preserve"> qui a un </w:t>
            </w:r>
            <w:proofErr w:type="spellStart"/>
            <w:r w:rsidRPr="00507C42">
              <w:rPr>
                <w:lang w:bidi="fr-CA"/>
              </w:rPr>
              <w:t>effet</w:t>
            </w:r>
            <w:proofErr w:type="spellEnd"/>
            <w:r w:rsidRPr="00507C42">
              <w:rPr>
                <w:lang w:bidi="fr-CA"/>
              </w:rPr>
              <w:t xml:space="preserve"> (</w:t>
            </w:r>
            <w:proofErr w:type="spellStart"/>
            <w:r w:rsidRPr="00507C42">
              <w:rPr>
                <w:lang w:bidi="fr-CA"/>
              </w:rPr>
              <w:t>grande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ou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faible</w:t>
            </w:r>
            <w:proofErr w:type="spellEnd"/>
            <w:r w:rsidRPr="00507C42">
              <w:rPr>
                <w:lang w:bidi="fr-CA"/>
              </w:rPr>
              <w:t xml:space="preserve"> influence) sur </w:t>
            </w:r>
            <w:proofErr w:type="spellStart"/>
            <w:r w:rsidRPr="00507C42">
              <w:rPr>
                <w:lang w:bidi="fr-CA"/>
              </w:rPr>
              <w:t>leurs</w:t>
            </w:r>
            <w:proofErr w:type="spellEnd"/>
            <w:r w:rsidRPr="00507C42">
              <w:rPr>
                <w:lang w:bidi="fr-CA"/>
              </w:rPr>
              <w:t xml:space="preserve"> habitudes de </w:t>
            </w:r>
            <w:proofErr w:type="spellStart"/>
            <w:r w:rsidRPr="00507C42">
              <w:rPr>
                <w:lang w:bidi="fr-CA"/>
              </w:rPr>
              <w:t>consommation</w:t>
            </w:r>
            <w:proofErr w:type="spellEnd"/>
            <w:r w:rsidRPr="00507C42">
              <w:rPr>
                <w:lang w:bidi="fr-CA"/>
              </w:rPr>
              <w:t xml:space="preserve">. </w:t>
            </w:r>
          </w:p>
          <w:p w14:paraId="3EED8799" w14:textId="204D9F89" w:rsidR="00507C42" w:rsidRPr="00507C42" w:rsidRDefault="00507C42" w:rsidP="00507C42">
            <w:pPr>
              <w:pStyle w:val="Copy"/>
              <w:rPr>
                <w:lang w:bidi="fr-CA"/>
              </w:rPr>
            </w:pPr>
            <w:r w:rsidRPr="00507C42">
              <w:rPr>
                <w:lang w:bidi="fr-CA"/>
              </w:rPr>
              <w:t xml:space="preserve">Les </w:t>
            </w:r>
            <w:proofErr w:type="spellStart"/>
            <w:r w:rsidRPr="00507C42">
              <w:rPr>
                <w:lang w:bidi="fr-CA"/>
              </w:rPr>
              <w:t>feuillets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doivent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être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placés</w:t>
            </w:r>
            <w:proofErr w:type="spellEnd"/>
            <w:r w:rsidRPr="00507C42">
              <w:rPr>
                <w:lang w:bidi="fr-CA"/>
              </w:rPr>
              <w:t xml:space="preserve"> à la </w:t>
            </w:r>
            <w:proofErr w:type="spellStart"/>
            <w:r w:rsidRPr="00507C42">
              <w:rPr>
                <w:lang w:bidi="fr-CA"/>
              </w:rPr>
              <w:t>verticale</w:t>
            </w:r>
            <w:proofErr w:type="spellEnd"/>
            <w:r w:rsidRPr="00507C42">
              <w:rPr>
                <w:lang w:bidi="fr-CA"/>
              </w:rPr>
              <w:t xml:space="preserve">, </w:t>
            </w:r>
            <w:proofErr w:type="spellStart"/>
            <w:r w:rsidRPr="00507C42">
              <w:rPr>
                <w:lang w:bidi="fr-CA"/>
              </w:rPr>
              <w:t>l’un</w:t>
            </w:r>
            <w:proofErr w:type="spellEnd"/>
            <w:r w:rsidRPr="00507C42">
              <w:rPr>
                <w:lang w:bidi="fr-CA"/>
              </w:rPr>
              <w:t xml:space="preserve"> au-</w:t>
            </w:r>
            <w:proofErr w:type="spellStart"/>
            <w:r w:rsidRPr="00507C42">
              <w:rPr>
                <w:lang w:bidi="fr-CA"/>
              </w:rPr>
              <w:t>dessus</w:t>
            </w:r>
            <w:proofErr w:type="spellEnd"/>
            <w:r w:rsidRPr="00507C42">
              <w:rPr>
                <w:lang w:bidi="fr-CA"/>
              </w:rPr>
              <w:t xml:space="preserve"> de </w:t>
            </w:r>
            <w:proofErr w:type="spellStart"/>
            <w:r w:rsidRPr="00507C42">
              <w:rPr>
                <w:lang w:bidi="fr-CA"/>
              </w:rPr>
              <w:t>l’autre</w:t>
            </w:r>
            <w:proofErr w:type="spellEnd"/>
            <w:r w:rsidRPr="00507C42">
              <w:rPr>
                <w:lang w:bidi="fr-CA"/>
              </w:rPr>
              <w:t xml:space="preserve">, de </w:t>
            </w:r>
            <w:proofErr w:type="spellStart"/>
            <w:r w:rsidRPr="00507C42">
              <w:rPr>
                <w:lang w:bidi="fr-CA"/>
              </w:rPr>
              <w:t>manière</w:t>
            </w:r>
            <w:proofErr w:type="spellEnd"/>
            <w:r w:rsidRPr="00507C42">
              <w:rPr>
                <w:lang w:bidi="fr-CA"/>
              </w:rPr>
              <w:t xml:space="preserve"> à </w:t>
            </w:r>
            <w:proofErr w:type="spellStart"/>
            <w:r w:rsidRPr="00507C42">
              <w:rPr>
                <w:lang w:bidi="fr-CA"/>
              </w:rPr>
              <w:t>créer</w:t>
            </w:r>
            <w:proofErr w:type="spellEnd"/>
            <w:r w:rsidRPr="00507C42">
              <w:rPr>
                <w:lang w:bidi="fr-CA"/>
              </w:rPr>
              <w:t xml:space="preserve"> un </w:t>
            </w:r>
            <w:proofErr w:type="spellStart"/>
            <w:r w:rsidRPr="00507C42">
              <w:rPr>
                <w:lang w:bidi="fr-CA"/>
              </w:rPr>
              <w:t>diagramme</w:t>
            </w:r>
            <w:proofErr w:type="spellEnd"/>
            <w:r w:rsidRPr="00507C42">
              <w:rPr>
                <w:lang w:bidi="fr-CA"/>
              </w:rPr>
              <w:t xml:space="preserve"> à </w:t>
            </w:r>
            <w:proofErr w:type="spellStart"/>
            <w:r w:rsidRPr="00507C42">
              <w:rPr>
                <w:lang w:bidi="fr-CA"/>
              </w:rPr>
              <w:t>bandes</w:t>
            </w:r>
            <w:proofErr w:type="spellEnd"/>
            <w:r w:rsidRPr="00507C42">
              <w:rPr>
                <w:lang w:bidi="fr-CA"/>
              </w:rPr>
              <w:t xml:space="preserve">. Par </w:t>
            </w:r>
            <w:proofErr w:type="spellStart"/>
            <w:r w:rsidRPr="00507C42">
              <w:rPr>
                <w:lang w:bidi="fr-CA"/>
              </w:rPr>
              <w:t>exemple</w:t>
            </w:r>
            <w:proofErr w:type="spellEnd"/>
            <w:r w:rsidRPr="00507C42">
              <w:rPr>
                <w:lang w:bidi="fr-CA"/>
              </w:rPr>
              <w:t xml:space="preserve">, </w:t>
            </w:r>
            <w:proofErr w:type="spellStart"/>
            <w:r w:rsidRPr="00507C42">
              <w:rPr>
                <w:lang w:bidi="fr-CA"/>
              </w:rPr>
              <w:t>si</w:t>
            </w:r>
            <w:proofErr w:type="spellEnd"/>
            <w:r w:rsidRPr="00507C42">
              <w:rPr>
                <w:lang w:bidi="fr-CA"/>
              </w:rPr>
              <w:t xml:space="preserve"> le premier </w:t>
            </w:r>
            <w:proofErr w:type="spellStart"/>
            <w:r w:rsidRPr="00507C42">
              <w:rPr>
                <w:lang w:bidi="fr-CA"/>
              </w:rPr>
              <w:t>élève</w:t>
            </w:r>
            <w:proofErr w:type="spellEnd"/>
            <w:r w:rsidRPr="00507C42">
              <w:rPr>
                <w:lang w:bidi="fr-CA"/>
              </w:rPr>
              <w:t xml:space="preserve"> a </w:t>
            </w:r>
            <w:proofErr w:type="spellStart"/>
            <w:r w:rsidRPr="00507C42">
              <w:rPr>
                <w:lang w:bidi="fr-CA"/>
              </w:rPr>
              <w:t>collé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ses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feuillets</w:t>
            </w:r>
            <w:proofErr w:type="spellEnd"/>
            <w:r w:rsidRPr="00507C42">
              <w:rPr>
                <w:lang w:bidi="fr-CA"/>
              </w:rPr>
              <w:t xml:space="preserve"> sur le papier </w:t>
            </w:r>
            <w:proofErr w:type="spellStart"/>
            <w:r w:rsidRPr="00507C42">
              <w:rPr>
                <w:lang w:bidi="fr-CA"/>
              </w:rPr>
              <w:t>graphique</w:t>
            </w:r>
            <w:proofErr w:type="spellEnd"/>
            <w:r w:rsidRPr="00507C42">
              <w:rPr>
                <w:lang w:bidi="fr-CA"/>
              </w:rPr>
              <w:t xml:space="preserve"> a </w:t>
            </w:r>
            <w:proofErr w:type="spellStart"/>
            <w:r w:rsidRPr="00507C42">
              <w:rPr>
                <w:lang w:bidi="fr-CA"/>
              </w:rPr>
              <w:t>indiqué</w:t>
            </w:r>
            <w:proofErr w:type="spellEnd"/>
            <w:r w:rsidRPr="00507C42">
              <w:rPr>
                <w:lang w:bidi="fr-CA"/>
              </w:rPr>
              <w:t xml:space="preserve"> </w:t>
            </w:r>
            <w:r w:rsidRPr="00507C42">
              <w:rPr>
                <w:lang w:bidi="fr-CA"/>
              </w:rPr>
              <w:br/>
              <w:t xml:space="preserve">à </w:t>
            </w:r>
            <w:proofErr w:type="spellStart"/>
            <w:r w:rsidRPr="00507C42">
              <w:rPr>
                <w:lang w:bidi="fr-CA"/>
              </w:rPr>
              <w:t>l’annexe</w:t>
            </w:r>
            <w:proofErr w:type="spellEnd"/>
            <w:r w:rsidRPr="00507C42">
              <w:rPr>
                <w:lang w:bidi="fr-CA"/>
              </w:rPr>
              <w:t xml:space="preserve"> A que les </w:t>
            </w:r>
            <w:proofErr w:type="spellStart"/>
            <w:r w:rsidRPr="00507C42">
              <w:rPr>
                <w:lang w:bidi="fr-CA"/>
              </w:rPr>
              <w:t>facteurs</w:t>
            </w:r>
            <w:proofErr w:type="spellEnd"/>
            <w:r w:rsidRPr="00507C42">
              <w:rPr>
                <w:lang w:bidi="fr-CA"/>
              </w:rPr>
              <w:t xml:space="preserve"> 1, 3, 4 et 8 </w:t>
            </w:r>
            <w:proofErr w:type="spellStart"/>
            <w:r w:rsidRPr="00507C42">
              <w:rPr>
                <w:lang w:bidi="fr-CA"/>
              </w:rPr>
              <w:t>ont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une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grande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ou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une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faible</w:t>
            </w:r>
            <w:proofErr w:type="spellEnd"/>
            <w:r w:rsidRPr="00507C42">
              <w:rPr>
                <w:lang w:bidi="fr-CA"/>
              </w:rPr>
              <w:t xml:space="preserve"> influence sur </w:t>
            </w:r>
            <w:proofErr w:type="spellStart"/>
            <w:r w:rsidRPr="00507C42">
              <w:rPr>
                <w:lang w:bidi="fr-CA"/>
              </w:rPr>
              <w:t>ses</w:t>
            </w:r>
            <w:proofErr w:type="spellEnd"/>
            <w:r w:rsidRPr="00507C42">
              <w:rPr>
                <w:lang w:bidi="fr-CA"/>
              </w:rPr>
              <w:t xml:space="preserve"> habitudes de </w:t>
            </w:r>
            <w:proofErr w:type="spellStart"/>
            <w:r w:rsidRPr="00507C42">
              <w:rPr>
                <w:lang w:bidi="fr-CA"/>
              </w:rPr>
              <w:t>consommation</w:t>
            </w:r>
            <w:proofErr w:type="spellEnd"/>
            <w:r w:rsidRPr="00507C42">
              <w:rPr>
                <w:lang w:bidi="fr-CA"/>
              </w:rPr>
              <w:t xml:space="preserve">, </w:t>
            </w:r>
            <w:proofErr w:type="spellStart"/>
            <w:r w:rsidRPr="00507C42">
              <w:rPr>
                <w:lang w:bidi="fr-CA"/>
              </w:rPr>
              <w:t>il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placera</w:t>
            </w:r>
            <w:proofErr w:type="spellEnd"/>
            <w:r w:rsidRPr="00507C42">
              <w:rPr>
                <w:lang w:bidi="fr-CA"/>
              </w:rPr>
              <w:t xml:space="preserve"> un </w:t>
            </w:r>
            <w:proofErr w:type="spellStart"/>
            <w:r w:rsidRPr="00507C42">
              <w:rPr>
                <w:lang w:bidi="fr-CA"/>
              </w:rPr>
              <w:t>feuillet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juste</w:t>
            </w:r>
            <w:proofErr w:type="spellEnd"/>
            <w:r w:rsidRPr="00507C42">
              <w:rPr>
                <w:lang w:bidi="fr-CA"/>
              </w:rPr>
              <w:t xml:space="preserve"> au-</w:t>
            </w:r>
            <w:proofErr w:type="spellStart"/>
            <w:r w:rsidRPr="00507C42">
              <w:rPr>
                <w:lang w:bidi="fr-CA"/>
              </w:rPr>
              <w:t>dessus</w:t>
            </w:r>
            <w:proofErr w:type="spellEnd"/>
            <w:r w:rsidRPr="00507C42">
              <w:rPr>
                <w:lang w:bidi="fr-CA"/>
              </w:rPr>
              <w:t xml:space="preserve"> de </w:t>
            </w:r>
            <w:proofErr w:type="spellStart"/>
            <w:r w:rsidRPr="00507C42">
              <w:rPr>
                <w:lang w:bidi="fr-CA"/>
              </w:rPr>
              <w:t>l’axe</w:t>
            </w:r>
            <w:proofErr w:type="spellEnd"/>
            <w:r w:rsidRPr="00507C42">
              <w:rPr>
                <w:lang w:bidi="fr-CA"/>
              </w:rPr>
              <w:t xml:space="preserve"> des X, vis-à-vis de </w:t>
            </w:r>
            <w:proofErr w:type="spellStart"/>
            <w:r w:rsidRPr="00507C42">
              <w:rPr>
                <w:lang w:bidi="fr-CA"/>
              </w:rPr>
              <w:t>chacun</w:t>
            </w:r>
            <w:proofErr w:type="spellEnd"/>
            <w:r w:rsidRPr="00507C42">
              <w:rPr>
                <w:lang w:bidi="fr-CA"/>
              </w:rPr>
              <w:t xml:space="preserve"> de </w:t>
            </w:r>
            <w:proofErr w:type="spellStart"/>
            <w:r w:rsidRPr="00507C42">
              <w:rPr>
                <w:lang w:bidi="fr-CA"/>
              </w:rPr>
              <w:t>ces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chiffres</w:t>
            </w:r>
            <w:proofErr w:type="spellEnd"/>
            <w:r w:rsidRPr="00507C42">
              <w:rPr>
                <w:lang w:bidi="fr-CA"/>
              </w:rPr>
              <w:t xml:space="preserve">. Le prochain </w:t>
            </w:r>
            <w:proofErr w:type="spellStart"/>
            <w:r w:rsidRPr="00507C42">
              <w:rPr>
                <w:lang w:bidi="fr-CA"/>
              </w:rPr>
              <w:t>élève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fera</w:t>
            </w:r>
            <w:proofErr w:type="spellEnd"/>
            <w:r w:rsidRPr="00507C42">
              <w:rPr>
                <w:lang w:bidi="fr-CA"/>
              </w:rPr>
              <w:t xml:space="preserve"> de </w:t>
            </w:r>
            <w:proofErr w:type="spellStart"/>
            <w:r w:rsidRPr="00507C42">
              <w:rPr>
                <w:lang w:bidi="fr-CA"/>
              </w:rPr>
              <w:t>même</w:t>
            </w:r>
            <w:proofErr w:type="spellEnd"/>
            <w:r w:rsidRPr="00507C42">
              <w:rPr>
                <w:lang w:bidi="fr-CA"/>
              </w:rPr>
              <w:t xml:space="preserve">, </w:t>
            </w:r>
            <w:proofErr w:type="spellStart"/>
            <w:r w:rsidRPr="00507C42">
              <w:rPr>
                <w:lang w:bidi="fr-CA"/>
              </w:rPr>
              <w:t>soit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en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ajoutant</w:t>
            </w:r>
            <w:proofErr w:type="spellEnd"/>
            <w:r w:rsidRPr="00507C42">
              <w:rPr>
                <w:lang w:bidi="fr-CA"/>
              </w:rPr>
              <w:t xml:space="preserve"> un </w:t>
            </w:r>
            <w:proofErr w:type="spellStart"/>
            <w:r w:rsidRPr="00507C42">
              <w:rPr>
                <w:lang w:bidi="fr-CA"/>
              </w:rPr>
              <w:t>feuillet</w:t>
            </w:r>
            <w:proofErr w:type="spellEnd"/>
            <w:r w:rsidRPr="00507C42">
              <w:rPr>
                <w:lang w:bidi="fr-CA"/>
              </w:rPr>
              <w:t xml:space="preserve"> au-</w:t>
            </w:r>
            <w:proofErr w:type="spellStart"/>
            <w:r w:rsidRPr="00507C42">
              <w:rPr>
                <w:lang w:bidi="fr-CA"/>
              </w:rPr>
              <w:t>dessus</w:t>
            </w:r>
            <w:proofErr w:type="spellEnd"/>
            <w:r w:rsidRPr="00507C42">
              <w:rPr>
                <w:lang w:bidi="fr-CA"/>
              </w:rPr>
              <w:t xml:space="preserve"> du </w:t>
            </w:r>
            <w:proofErr w:type="spellStart"/>
            <w:r w:rsidRPr="00507C42">
              <w:rPr>
                <w:lang w:bidi="fr-CA"/>
              </w:rPr>
              <w:t>feuillet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collé</w:t>
            </w:r>
            <w:proofErr w:type="spellEnd"/>
            <w:r w:rsidRPr="00507C42">
              <w:rPr>
                <w:lang w:bidi="fr-CA"/>
              </w:rPr>
              <w:t xml:space="preserve"> par </w:t>
            </w:r>
            <w:proofErr w:type="spellStart"/>
            <w:r w:rsidRPr="00507C42">
              <w:rPr>
                <w:lang w:bidi="fr-CA"/>
              </w:rPr>
              <w:t>l’élève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précédent</w:t>
            </w:r>
            <w:proofErr w:type="spellEnd"/>
            <w:r w:rsidRPr="00507C42">
              <w:rPr>
                <w:lang w:bidi="fr-CA"/>
              </w:rPr>
              <w:t xml:space="preserve"> (et </w:t>
            </w:r>
            <w:proofErr w:type="spellStart"/>
            <w:r w:rsidRPr="00507C42">
              <w:rPr>
                <w:lang w:bidi="fr-CA"/>
              </w:rPr>
              <w:t>touchant</w:t>
            </w:r>
            <w:proofErr w:type="spellEnd"/>
            <w:r w:rsidRPr="00507C42">
              <w:rPr>
                <w:lang w:bidi="fr-CA"/>
              </w:rPr>
              <w:t xml:space="preserve"> à </w:t>
            </w:r>
            <w:proofErr w:type="spellStart"/>
            <w:r w:rsidRPr="00507C42">
              <w:rPr>
                <w:lang w:bidi="fr-CA"/>
              </w:rPr>
              <w:t>ce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feuillet</w:t>
            </w:r>
            <w:proofErr w:type="spellEnd"/>
            <w:r w:rsidRPr="00507C42">
              <w:rPr>
                <w:lang w:bidi="fr-CA"/>
              </w:rPr>
              <w:t xml:space="preserve">), </w:t>
            </w:r>
            <w:proofErr w:type="spellStart"/>
            <w:r w:rsidRPr="00507C42">
              <w:rPr>
                <w:lang w:bidi="fr-CA"/>
              </w:rPr>
              <w:t>soit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en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commençant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une</w:t>
            </w:r>
            <w:proofErr w:type="spellEnd"/>
            <w:r w:rsidRPr="00507C42">
              <w:rPr>
                <w:lang w:bidi="fr-CA"/>
              </w:rPr>
              <w:t xml:space="preserve"> nouvelle « </w:t>
            </w:r>
            <w:proofErr w:type="spellStart"/>
            <w:r w:rsidRPr="00507C42">
              <w:rPr>
                <w:lang w:bidi="fr-CA"/>
              </w:rPr>
              <w:t>bande</w:t>
            </w:r>
            <w:proofErr w:type="spellEnd"/>
            <w:r w:rsidRPr="00507C42">
              <w:rPr>
                <w:lang w:bidi="fr-CA"/>
              </w:rPr>
              <w:t xml:space="preserve"> » pour un des </w:t>
            </w:r>
            <w:proofErr w:type="spellStart"/>
            <w:r w:rsidRPr="00507C42">
              <w:rPr>
                <w:lang w:bidi="fr-CA"/>
              </w:rPr>
              <w:t>facteurs</w:t>
            </w:r>
            <w:proofErr w:type="spellEnd"/>
            <w:r w:rsidRPr="00507C42">
              <w:rPr>
                <w:lang w:bidi="fr-CA"/>
              </w:rPr>
              <w:t xml:space="preserve"> qui </w:t>
            </w:r>
            <w:proofErr w:type="spellStart"/>
            <w:r w:rsidRPr="00507C42">
              <w:rPr>
                <w:lang w:bidi="fr-CA"/>
              </w:rPr>
              <w:t>n’ont</w:t>
            </w:r>
            <w:proofErr w:type="spellEnd"/>
            <w:r w:rsidRPr="00507C42">
              <w:rPr>
                <w:lang w:bidi="fr-CA"/>
              </w:rPr>
              <w:t xml:space="preserve"> pas encore </w:t>
            </w:r>
            <w:proofErr w:type="spellStart"/>
            <w:r w:rsidRPr="00507C42">
              <w:rPr>
                <w:lang w:bidi="fr-CA"/>
              </w:rPr>
              <w:t>été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choisis</w:t>
            </w:r>
            <w:proofErr w:type="spellEnd"/>
            <w:r w:rsidRPr="00507C42">
              <w:rPr>
                <w:lang w:bidi="fr-CA"/>
              </w:rPr>
              <w:t xml:space="preserve">. </w:t>
            </w:r>
          </w:p>
          <w:p w14:paraId="46DE533D" w14:textId="5CEE0596" w:rsidR="00507C42" w:rsidRPr="00507C42" w:rsidRDefault="00507C42" w:rsidP="00507C42">
            <w:pPr>
              <w:pStyle w:val="Copy"/>
              <w:rPr>
                <w:lang w:bidi="fr-CA"/>
              </w:rPr>
            </w:pPr>
            <w:r w:rsidRPr="00507C42">
              <w:rPr>
                <w:lang w:bidi="fr-CA"/>
              </w:rPr>
              <w:t xml:space="preserve">Le </w:t>
            </w:r>
            <w:proofErr w:type="spellStart"/>
            <w:r w:rsidRPr="00507C42">
              <w:rPr>
                <w:lang w:bidi="fr-CA"/>
              </w:rPr>
              <w:t>diagramme</w:t>
            </w:r>
            <w:proofErr w:type="spellEnd"/>
            <w:r w:rsidRPr="00507C42">
              <w:rPr>
                <w:lang w:bidi="fr-CA"/>
              </w:rPr>
              <w:t xml:space="preserve"> à </w:t>
            </w:r>
            <w:proofErr w:type="spellStart"/>
            <w:r w:rsidRPr="00507C42">
              <w:rPr>
                <w:lang w:bidi="fr-CA"/>
              </w:rPr>
              <w:t>bandes</w:t>
            </w:r>
            <w:proofErr w:type="spellEnd"/>
            <w:r w:rsidRPr="00507C42">
              <w:rPr>
                <w:lang w:bidi="fr-CA"/>
              </w:rPr>
              <w:t xml:space="preserve"> sera </w:t>
            </w:r>
            <w:proofErr w:type="spellStart"/>
            <w:r w:rsidRPr="00507C42">
              <w:rPr>
                <w:lang w:bidi="fr-CA"/>
              </w:rPr>
              <w:t>complet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lorsque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tous</w:t>
            </w:r>
            <w:proofErr w:type="spellEnd"/>
            <w:r w:rsidRPr="00507C42">
              <w:rPr>
                <w:lang w:bidi="fr-CA"/>
              </w:rPr>
              <w:t xml:space="preserve"> les </w:t>
            </w:r>
            <w:proofErr w:type="spellStart"/>
            <w:r w:rsidRPr="00507C42">
              <w:rPr>
                <w:lang w:bidi="fr-CA"/>
              </w:rPr>
              <w:t>élèves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auront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collé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leurs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feuillets</w:t>
            </w:r>
            <w:proofErr w:type="spellEnd"/>
            <w:r w:rsidRPr="00507C42">
              <w:rPr>
                <w:lang w:bidi="fr-CA"/>
              </w:rPr>
              <w:t xml:space="preserve"> sur le papier </w:t>
            </w:r>
            <w:proofErr w:type="spellStart"/>
            <w:r w:rsidRPr="00507C42">
              <w:rPr>
                <w:lang w:bidi="fr-CA"/>
              </w:rPr>
              <w:t>graphique</w:t>
            </w:r>
            <w:proofErr w:type="spellEnd"/>
            <w:r w:rsidRPr="00507C42">
              <w:rPr>
                <w:lang w:bidi="fr-CA"/>
              </w:rPr>
              <w:t>.</w:t>
            </w:r>
          </w:p>
          <w:p w14:paraId="38C8112A" w14:textId="5A2C31A9" w:rsidR="00C225E7" w:rsidRPr="00E2740F" w:rsidRDefault="00507C42" w:rsidP="00507C42">
            <w:pPr>
              <w:pStyle w:val="Copy"/>
            </w:pPr>
            <w:r w:rsidRPr="00507C42">
              <w:rPr>
                <w:lang w:bidi="fr-CA"/>
              </w:rPr>
              <w:t xml:space="preserve">Les </w:t>
            </w:r>
            <w:proofErr w:type="spellStart"/>
            <w:r w:rsidRPr="00507C42">
              <w:rPr>
                <w:lang w:bidi="fr-CA"/>
              </w:rPr>
              <w:t>étudiants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ont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terminé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leurs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propres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graphiques</w:t>
            </w:r>
            <w:proofErr w:type="spellEnd"/>
            <w:r w:rsidRPr="00507C42">
              <w:rPr>
                <w:lang w:bidi="fr-CA"/>
              </w:rPr>
              <w:t xml:space="preserve"> à barres (annexe B) à </w:t>
            </w:r>
            <w:proofErr w:type="spellStart"/>
            <w:r w:rsidRPr="00507C42">
              <w:rPr>
                <w:lang w:bidi="fr-CA"/>
              </w:rPr>
              <w:t>l’aide</w:t>
            </w:r>
            <w:proofErr w:type="spellEnd"/>
            <w:r w:rsidRPr="00507C42">
              <w:rPr>
                <w:lang w:bidi="fr-CA"/>
              </w:rPr>
              <w:t xml:space="preserve"> de </w:t>
            </w:r>
            <w:proofErr w:type="spellStart"/>
            <w:r w:rsidRPr="00507C42">
              <w:rPr>
                <w:lang w:bidi="fr-CA"/>
              </w:rPr>
              <w:t>leurs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informations</w:t>
            </w:r>
            <w:proofErr w:type="spellEnd"/>
            <w:r w:rsidRPr="00507C42">
              <w:rPr>
                <w:lang w:bidi="fr-CA"/>
              </w:rPr>
              <w:t>.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6E4758EA" w14:textId="60CDB989" w:rsidR="00C225E7" w:rsidRDefault="00C225E7" w:rsidP="00071EC5">
            <w:pPr>
              <w:pStyle w:val="Copy"/>
              <w:rPr>
                <w:lang w:val="en-US"/>
              </w:rPr>
            </w:pPr>
          </w:p>
        </w:tc>
      </w:tr>
    </w:tbl>
    <w:p w14:paraId="04F6F7E8" w14:textId="77777777" w:rsidR="0035104D" w:rsidRDefault="0035104D" w:rsidP="00A262BC">
      <w:pPr>
        <w:pStyle w:val="SpaceBetween"/>
      </w:pPr>
    </w:p>
    <w:p w14:paraId="0445AB6F" w14:textId="59D3597E" w:rsidR="00FD577A" w:rsidRDefault="00FD577A">
      <w:pPr>
        <w:rPr>
          <w:rFonts w:ascii="Verdana" w:hAnsi="Verdana" w:cs="Arial"/>
          <w:sz w:val="14"/>
          <w:szCs w:val="14"/>
        </w:rPr>
      </w:pPr>
      <w:r>
        <w:br w:type="page"/>
      </w:r>
    </w:p>
    <w:tbl>
      <w:tblPr>
        <w:tblStyle w:val="TableGrid"/>
        <w:tblW w:w="10801" w:type="dxa"/>
        <w:tblInd w:w="-17" w:type="dxa"/>
        <w:tblLayout w:type="fixed"/>
        <w:tblLook w:val="04A0" w:firstRow="1" w:lastRow="0" w:firstColumn="1" w:lastColumn="0" w:noHBand="0" w:noVBand="1"/>
      </w:tblPr>
      <w:tblGrid>
        <w:gridCol w:w="1091"/>
        <w:gridCol w:w="20"/>
        <w:gridCol w:w="6546"/>
        <w:gridCol w:w="6"/>
        <w:gridCol w:w="3138"/>
      </w:tblGrid>
      <w:tr w:rsidR="00507C42" w:rsidRPr="00FC75BD" w14:paraId="5ED9854B" w14:textId="77777777" w:rsidTr="00507C42">
        <w:trPr>
          <w:trHeight w:val="1584"/>
          <w:tblHeader/>
        </w:trPr>
        <w:tc>
          <w:tcPr>
            <w:tcW w:w="1111" w:type="dxa"/>
            <w:gridSpan w:val="2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</w:tcPr>
          <w:p w14:paraId="538AFD4A" w14:textId="77777777" w:rsidR="00507C42" w:rsidRPr="00FC75BD" w:rsidRDefault="00507C42" w:rsidP="002D21D7">
            <w:pPr>
              <w:jc w:val="center"/>
              <w:rPr>
                <w:rFonts w:ascii="Verdana" w:hAnsi="Verdana" w:cs="Arial"/>
                <w:b/>
                <w:bCs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lastRenderedPageBreak/>
              <w:t>Durée</w:t>
            </w:r>
            <w:proofErr w:type="spellEnd"/>
          </w:p>
          <w:p w14:paraId="4A0F74CC" w14:textId="1623F42D" w:rsidR="00507C42" w:rsidRPr="00FC75BD" w:rsidRDefault="00507C42" w:rsidP="00071EC5">
            <w:pPr>
              <w:jc w:val="center"/>
              <w:rPr>
                <w:rFonts w:ascii="Verdana" w:hAnsi="Verdana" w:cs="Arial"/>
                <w:color w:val="FFFFFF" w:themeColor="background1"/>
                <w:sz w:val="20"/>
                <w:szCs w:val="20"/>
              </w:rPr>
            </w:pPr>
            <w:r>
              <w:rPr>
                <w:rFonts w:ascii="Verdana" w:hAnsi="Verdana"/>
                <w:color w:val="FFFFFF" w:themeColor="background1"/>
                <w:sz w:val="20"/>
              </w:rPr>
              <w:t>(min.)</w:t>
            </w:r>
          </w:p>
        </w:tc>
        <w:tc>
          <w:tcPr>
            <w:tcW w:w="6552" w:type="dxa"/>
            <w:gridSpan w:val="2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FFFFFF" w:themeColor="background1"/>
            </w:tcBorders>
            <w:shd w:val="clear" w:color="auto" w:fill="54B948"/>
            <w:tcMar>
              <w:left w:w="259" w:type="dxa"/>
              <w:right w:w="115" w:type="dxa"/>
            </w:tcMar>
          </w:tcPr>
          <w:p w14:paraId="4E0092F2" w14:textId="4CD71788" w:rsidR="00507C42" w:rsidRPr="00FC75BD" w:rsidRDefault="00507C42" w:rsidP="00071EC5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Déroulement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de la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leçon</w:t>
            </w:r>
            <w:proofErr w:type="spellEnd"/>
          </w:p>
        </w:tc>
        <w:tc>
          <w:tcPr>
            <w:tcW w:w="3138" w:type="dxa"/>
            <w:tcBorders>
              <w:top w:val="single" w:sz="8" w:space="0" w:color="54B948"/>
              <w:left w:val="single" w:sz="8" w:space="0" w:color="FFFFFF" w:themeColor="background1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top w:w="173" w:type="dxa"/>
              <w:left w:w="259" w:type="dxa"/>
              <w:right w:w="115" w:type="dxa"/>
            </w:tcMar>
          </w:tcPr>
          <w:p w14:paraId="071229C8" w14:textId="2FA136BB" w:rsidR="00507C42" w:rsidRPr="00FC75BD" w:rsidRDefault="00507C42" w:rsidP="00071EC5">
            <w:pPr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comme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b/>
                <w:color w:val="FFFFFF" w:themeColor="background1"/>
                <w:sz w:val="20"/>
              </w:rPr>
              <w:br/>
              <w:t xml:space="preserve">et au service de </w:t>
            </w:r>
            <w:proofErr w:type="spellStart"/>
            <w:r>
              <w:rPr>
                <w:rFonts w:ascii="Verdana" w:hAnsi="Verdana"/>
                <w:b/>
                <w:color w:val="FFFFFF" w:themeColor="background1"/>
                <w:sz w:val="20"/>
              </w:rPr>
              <w:t>l’apprentissage</w:t>
            </w:r>
            <w:proofErr w:type="spellEnd"/>
            <w:r>
              <w:rPr>
                <w:rFonts w:ascii="Verdana" w:hAnsi="Verdana"/>
                <w:b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t>(auto-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/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évaluation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 xml:space="preserve"> </w:t>
            </w:r>
            <w:r>
              <w:rPr>
                <w:rFonts w:ascii="Verdana" w:hAnsi="Verdana"/>
                <w:color w:val="FFFFFF" w:themeColor="background1"/>
                <w:sz w:val="20"/>
              </w:rPr>
              <w:br/>
              <w:t xml:space="preserve">par les pairs/le personnel </w:t>
            </w:r>
            <w:proofErr w:type="spellStart"/>
            <w:r>
              <w:rPr>
                <w:rFonts w:ascii="Verdana" w:hAnsi="Verdana"/>
                <w:color w:val="FFFFFF" w:themeColor="background1"/>
                <w:sz w:val="20"/>
              </w:rPr>
              <w:t>enseignant</w:t>
            </w:r>
            <w:proofErr w:type="spellEnd"/>
            <w:r>
              <w:rPr>
                <w:rFonts w:ascii="Verdana" w:hAnsi="Verdana"/>
                <w:color w:val="FFFFFF" w:themeColor="background1"/>
                <w:sz w:val="20"/>
              </w:rPr>
              <w:t>)</w:t>
            </w:r>
          </w:p>
        </w:tc>
      </w:tr>
      <w:tr w:rsidR="00FD577A" w:rsidRPr="00FC75BD" w14:paraId="54CAED07" w14:textId="77777777" w:rsidTr="00071EC5">
        <w:trPr>
          <w:trHeight w:val="432"/>
        </w:trPr>
        <w:tc>
          <w:tcPr>
            <w:tcW w:w="10801" w:type="dxa"/>
            <w:gridSpan w:val="5"/>
            <w:tcBorders>
              <w:top w:val="nil"/>
              <w:left w:val="single" w:sz="8" w:space="0" w:color="3F708E"/>
              <w:bottom w:val="nil"/>
              <w:right w:val="single" w:sz="8" w:space="0" w:color="3F708E"/>
            </w:tcBorders>
            <w:shd w:val="clear" w:color="auto" w:fill="3F708E"/>
            <w:vAlign w:val="center"/>
          </w:tcPr>
          <w:p w14:paraId="112508AF" w14:textId="06B3CA3D" w:rsidR="00FD577A" w:rsidRPr="00153221" w:rsidRDefault="00507C42" w:rsidP="00071EC5">
            <w:pPr>
              <w:pStyle w:val="SectionHeading"/>
              <w:rPr>
                <w:b w:val="0"/>
              </w:rPr>
            </w:pPr>
            <w:proofErr w:type="spellStart"/>
            <w:r w:rsidRPr="00507C42">
              <w:rPr>
                <w:lang w:bidi="fr-CA"/>
              </w:rPr>
              <w:t>COMPTE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RENDU</w:t>
            </w:r>
            <w:proofErr w:type="spellEnd"/>
            <w:r w:rsidRPr="00507C42">
              <w:rPr>
                <w:lang w:bidi="fr-CA"/>
              </w:rPr>
              <w:t xml:space="preserve"> ET CONSOLIDATION</w:t>
            </w:r>
          </w:p>
        </w:tc>
      </w:tr>
      <w:tr w:rsidR="00FD577A" w:rsidRPr="004365A8" w14:paraId="1ED1AF64" w14:textId="77777777" w:rsidTr="004F0F31">
        <w:trPr>
          <w:trHeight w:val="20"/>
        </w:trPr>
        <w:tc>
          <w:tcPr>
            <w:tcW w:w="1091" w:type="dxa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07F3FC04" w14:textId="268999E5" w:rsidR="00FD577A" w:rsidRPr="00E2740F" w:rsidRDefault="00FD577A" w:rsidP="00507C42">
            <w:pPr>
              <w:pStyle w:val="CopyCentred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507C42">
              <w:rPr>
                <w:lang w:val="en-US"/>
              </w:rPr>
              <w:t xml:space="preserve"> à </w:t>
            </w:r>
            <w:r>
              <w:rPr>
                <w:lang w:val="en-US"/>
              </w:rPr>
              <w:t>10 minutes</w:t>
            </w: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bottom w:w="0" w:type="dxa"/>
              <w:right w:w="259" w:type="dxa"/>
            </w:tcMar>
          </w:tcPr>
          <w:p w14:paraId="6D426019" w14:textId="20F644F2" w:rsidR="00FD577A" w:rsidRDefault="00507C42" w:rsidP="00071EC5">
            <w:pPr>
              <w:pStyle w:val="Copy"/>
              <w:rPr>
                <w:lang w:bidi="fr-CA"/>
              </w:rPr>
            </w:pPr>
            <w:proofErr w:type="gramStart"/>
            <w:r w:rsidRPr="00507C42">
              <w:rPr>
                <w:b/>
                <w:lang w:bidi="fr-CA"/>
              </w:rPr>
              <w:t>Remarque </w:t>
            </w:r>
            <w:r w:rsidR="00FD577A" w:rsidRPr="00FD577A">
              <w:rPr>
                <w:b/>
              </w:rPr>
              <w:t>:</w:t>
            </w:r>
            <w:proofErr w:type="gramEnd"/>
            <w:r w:rsidR="00FD577A" w:rsidRPr="00FD577A">
              <w:t xml:space="preserve"> </w:t>
            </w:r>
            <w:proofErr w:type="spellStart"/>
            <w:r w:rsidRPr="00507C42">
              <w:rPr>
                <w:lang w:bidi="fr-CA"/>
              </w:rPr>
              <w:t>Rappeler</w:t>
            </w:r>
            <w:proofErr w:type="spellEnd"/>
            <w:r w:rsidRPr="00507C42">
              <w:rPr>
                <w:lang w:bidi="fr-CA"/>
              </w:rPr>
              <w:t xml:space="preserve"> aux </w:t>
            </w:r>
            <w:proofErr w:type="spellStart"/>
            <w:r w:rsidRPr="00507C42">
              <w:rPr>
                <w:lang w:bidi="fr-CA"/>
              </w:rPr>
              <w:t>élèves</w:t>
            </w:r>
            <w:proofErr w:type="spellEnd"/>
            <w:r w:rsidRPr="00507C42">
              <w:rPr>
                <w:lang w:bidi="fr-CA"/>
              </w:rPr>
              <w:t xml:space="preserve"> que les </w:t>
            </w:r>
            <w:proofErr w:type="spellStart"/>
            <w:r w:rsidRPr="00507C42">
              <w:rPr>
                <w:lang w:bidi="fr-CA"/>
              </w:rPr>
              <w:t>bandes</w:t>
            </w:r>
            <w:proofErr w:type="spellEnd"/>
            <w:r w:rsidRPr="00507C42">
              <w:rPr>
                <w:lang w:bidi="fr-CA"/>
              </w:rPr>
              <w:t xml:space="preserve"> du </w:t>
            </w:r>
            <w:proofErr w:type="spellStart"/>
            <w:r w:rsidRPr="00507C42">
              <w:rPr>
                <w:lang w:bidi="fr-CA"/>
              </w:rPr>
              <w:t>diagramme</w:t>
            </w:r>
            <w:proofErr w:type="spellEnd"/>
            <w:r w:rsidRPr="00507C42">
              <w:rPr>
                <w:lang w:bidi="fr-CA"/>
              </w:rPr>
              <w:t xml:space="preserve"> ne </w:t>
            </w:r>
            <w:proofErr w:type="spellStart"/>
            <w:r w:rsidRPr="00507C42">
              <w:rPr>
                <w:lang w:bidi="fr-CA"/>
              </w:rPr>
              <w:t>doivent</w:t>
            </w:r>
            <w:proofErr w:type="spellEnd"/>
            <w:r w:rsidRPr="00507C42">
              <w:rPr>
                <w:lang w:bidi="fr-CA"/>
              </w:rPr>
              <w:t xml:space="preserve"> pas se toucher (</w:t>
            </w:r>
            <w:proofErr w:type="spellStart"/>
            <w:r w:rsidRPr="00507C42">
              <w:rPr>
                <w:lang w:bidi="fr-CA"/>
              </w:rPr>
              <w:t>il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doit</w:t>
            </w:r>
            <w:proofErr w:type="spellEnd"/>
            <w:r w:rsidRPr="00507C42">
              <w:rPr>
                <w:lang w:bidi="fr-CA"/>
              </w:rPr>
              <w:t xml:space="preserve"> y </w:t>
            </w:r>
            <w:proofErr w:type="spellStart"/>
            <w:r w:rsidRPr="00507C42">
              <w:rPr>
                <w:lang w:bidi="fr-CA"/>
              </w:rPr>
              <w:t>avoir</w:t>
            </w:r>
            <w:proofErr w:type="spellEnd"/>
            <w:r w:rsidRPr="00507C42">
              <w:rPr>
                <w:lang w:bidi="fr-CA"/>
              </w:rPr>
              <w:t xml:space="preserve"> de </w:t>
            </w:r>
            <w:proofErr w:type="spellStart"/>
            <w:r w:rsidRPr="00507C42">
              <w:rPr>
                <w:lang w:bidi="fr-CA"/>
              </w:rPr>
              <w:t>l’espace</w:t>
            </w:r>
            <w:proofErr w:type="spellEnd"/>
            <w:r w:rsidRPr="00507C42">
              <w:rPr>
                <w:lang w:bidi="fr-CA"/>
              </w:rPr>
              <w:t xml:space="preserve"> entre les </w:t>
            </w:r>
            <w:proofErr w:type="spellStart"/>
            <w:r w:rsidRPr="00507C42">
              <w:rPr>
                <w:lang w:bidi="fr-CA"/>
              </w:rPr>
              <w:t>bandes</w:t>
            </w:r>
            <w:proofErr w:type="spellEnd"/>
            <w:r w:rsidRPr="00507C42">
              <w:rPr>
                <w:lang w:bidi="fr-CA"/>
              </w:rPr>
              <w:t>).</w:t>
            </w:r>
          </w:p>
          <w:p w14:paraId="3BA89D5B" w14:textId="77777777" w:rsidR="00507C42" w:rsidRDefault="00507C42" w:rsidP="00507C42">
            <w:pPr>
              <w:pStyle w:val="IntroCopy"/>
            </w:pPr>
          </w:p>
          <w:p w14:paraId="52901827" w14:textId="77777777" w:rsidR="00507C42" w:rsidRPr="00DD5786" w:rsidRDefault="00507C42" w:rsidP="00507C42">
            <w:pPr>
              <w:pStyle w:val="ClassHeading"/>
            </w:pPr>
            <w:proofErr w:type="spellStart"/>
            <w:r>
              <w:t>CLASSE</w:t>
            </w:r>
            <w:proofErr w:type="spellEnd"/>
            <w:r>
              <w:t xml:space="preserve"> </w:t>
            </w:r>
            <w:proofErr w:type="spellStart"/>
            <w:r>
              <w:t>ENTIÈRE</w:t>
            </w:r>
            <w:proofErr w:type="spellEnd"/>
          </w:p>
          <w:p w14:paraId="1FF61EE1" w14:textId="2D86E684" w:rsidR="004F0F31" w:rsidRDefault="00507C42" w:rsidP="004F0F31">
            <w:pPr>
              <w:pStyle w:val="Copy"/>
            </w:pPr>
            <w:r w:rsidRPr="00507C42">
              <w:rPr>
                <w:lang w:bidi="fr-CA"/>
              </w:rPr>
              <w:t xml:space="preserve">À </w:t>
            </w:r>
            <w:proofErr w:type="spellStart"/>
            <w:r w:rsidRPr="00507C42">
              <w:rPr>
                <w:lang w:bidi="fr-CA"/>
              </w:rPr>
              <w:t>l’aide</w:t>
            </w:r>
            <w:proofErr w:type="spellEnd"/>
            <w:r w:rsidRPr="00507C42">
              <w:rPr>
                <w:lang w:bidi="fr-CA"/>
              </w:rPr>
              <w:t xml:space="preserve"> du </w:t>
            </w:r>
            <w:proofErr w:type="spellStart"/>
            <w:r w:rsidRPr="00507C42">
              <w:rPr>
                <w:lang w:bidi="fr-CA"/>
              </w:rPr>
              <w:t>diagramme</w:t>
            </w:r>
            <w:proofErr w:type="spellEnd"/>
            <w:r w:rsidRPr="00507C42">
              <w:rPr>
                <w:lang w:bidi="fr-CA"/>
              </w:rPr>
              <w:t xml:space="preserve"> à </w:t>
            </w:r>
            <w:proofErr w:type="spellStart"/>
            <w:r w:rsidRPr="00507C42">
              <w:rPr>
                <w:lang w:bidi="fr-CA"/>
              </w:rPr>
              <w:t>bandes</w:t>
            </w:r>
            <w:proofErr w:type="spellEnd"/>
            <w:r w:rsidRPr="00507C42">
              <w:rPr>
                <w:lang w:bidi="fr-CA"/>
              </w:rPr>
              <w:t xml:space="preserve">, </w:t>
            </w:r>
            <w:proofErr w:type="spellStart"/>
            <w:r w:rsidRPr="00507C42">
              <w:rPr>
                <w:lang w:bidi="fr-CA"/>
              </w:rPr>
              <w:t>animer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une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courte</w:t>
            </w:r>
            <w:proofErr w:type="spellEnd"/>
            <w:r w:rsidRPr="00507C42">
              <w:rPr>
                <w:lang w:bidi="fr-CA"/>
              </w:rPr>
              <w:t xml:space="preserve"> discussion au </w:t>
            </w:r>
            <w:proofErr w:type="spellStart"/>
            <w:r w:rsidRPr="00507C42">
              <w:rPr>
                <w:lang w:bidi="fr-CA"/>
              </w:rPr>
              <w:t>sujet</w:t>
            </w:r>
            <w:proofErr w:type="spellEnd"/>
            <w:r w:rsidRPr="00507C42">
              <w:rPr>
                <w:lang w:bidi="fr-CA"/>
              </w:rPr>
              <w:t xml:space="preserve"> des </w:t>
            </w:r>
            <w:proofErr w:type="spellStart"/>
            <w:r w:rsidRPr="00507C42">
              <w:rPr>
                <w:lang w:bidi="fr-CA"/>
              </w:rPr>
              <w:t>facteurs</w:t>
            </w:r>
            <w:proofErr w:type="spellEnd"/>
            <w:r w:rsidRPr="00507C42">
              <w:rPr>
                <w:lang w:bidi="fr-CA"/>
              </w:rPr>
              <w:t xml:space="preserve"> qui </w:t>
            </w:r>
            <w:proofErr w:type="spellStart"/>
            <w:r w:rsidRPr="00507C42">
              <w:rPr>
                <w:lang w:bidi="fr-CA"/>
              </w:rPr>
              <w:t>ont</w:t>
            </w:r>
            <w:proofErr w:type="spellEnd"/>
            <w:r w:rsidRPr="00507C42">
              <w:rPr>
                <w:lang w:bidi="fr-CA"/>
              </w:rPr>
              <w:t xml:space="preserve"> le plus </w:t>
            </w:r>
            <w:proofErr w:type="spellStart"/>
            <w:r w:rsidRPr="00507C42">
              <w:rPr>
                <w:lang w:bidi="fr-CA"/>
              </w:rPr>
              <w:t>d’effet</w:t>
            </w:r>
            <w:proofErr w:type="spellEnd"/>
            <w:r w:rsidRPr="00507C42">
              <w:rPr>
                <w:lang w:bidi="fr-CA"/>
              </w:rPr>
              <w:t xml:space="preserve"> sur les habitudes de </w:t>
            </w:r>
            <w:proofErr w:type="spellStart"/>
            <w:r w:rsidRPr="00507C42">
              <w:rPr>
                <w:lang w:bidi="fr-CA"/>
              </w:rPr>
              <w:t>consommation</w:t>
            </w:r>
            <w:proofErr w:type="spellEnd"/>
            <w:r w:rsidRPr="00507C42">
              <w:rPr>
                <w:lang w:bidi="fr-CA"/>
              </w:rPr>
              <w:t xml:space="preserve"> de la </w:t>
            </w:r>
            <w:proofErr w:type="spellStart"/>
            <w:r w:rsidRPr="00507C42">
              <w:rPr>
                <w:lang w:bidi="fr-CA"/>
              </w:rPr>
              <w:t>classe</w:t>
            </w:r>
            <w:proofErr w:type="spellEnd"/>
            <w:r w:rsidRPr="00507C42">
              <w:rPr>
                <w:lang w:bidi="fr-CA"/>
              </w:rPr>
              <w:t xml:space="preserve">. </w:t>
            </w:r>
            <w:proofErr w:type="spellStart"/>
            <w:r w:rsidRPr="00507C42">
              <w:rPr>
                <w:lang w:bidi="fr-CA"/>
              </w:rPr>
              <w:t>Selon</w:t>
            </w:r>
            <w:proofErr w:type="spellEnd"/>
            <w:r w:rsidRPr="00507C42">
              <w:rPr>
                <w:lang w:bidi="fr-CA"/>
              </w:rPr>
              <w:t xml:space="preserve"> les </w:t>
            </w:r>
            <w:proofErr w:type="spellStart"/>
            <w:r w:rsidRPr="00507C42">
              <w:rPr>
                <w:lang w:bidi="fr-CA"/>
              </w:rPr>
              <w:t>élèves</w:t>
            </w:r>
            <w:proofErr w:type="spellEnd"/>
            <w:r w:rsidRPr="00507C42">
              <w:rPr>
                <w:lang w:bidi="fr-CA"/>
              </w:rPr>
              <w:t xml:space="preserve">, </w:t>
            </w:r>
            <w:proofErr w:type="spellStart"/>
            <w:r w:rsidRPr="00507C42">
              <w:rPr>
                <w:lang w:bidi="fr-CA"/>
              </w:rPr>
              <w:t>pourquoi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ces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facteurs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ont-ils</w:t>
            </w:r>
            <w:proofErr w:type="spellEnd"/>
            <w:r w:rsidRPr="00507C42">
              <w:rPr>
                <w:lang w:bidi="fr-CA"/>
              </w:rPr>
              <w:t xml:space="preserve"> plus </w:t>
            </w:r>
            <w:proofErr w:type="spellStart"/>
            <w:r w:rsidRPr="00507C42">
              <w:rPr>
                <w:lang w:bidi="fr-CA"/>
              </w:rPr>
              <w:t>d’influence</w:t>
            </w:r>
            <w:proofErr w:type="spellEnd"/>
            <w:r w:rsidRPr="00507C42">
              <w:rPr>
                <w:lang w:bidi="fr-CA"/>
              </w:rPr>
              <w:t xml:space="preserve"> que les </w:t>
            </w:r>
            <w:proofErr w:type="spellStart"/>
            <w:r w:rsidRPr="00507C42">
              <w:rPr>
                <w:lang w:bidi="fr-CA"/>
              </w:rPr>
              <w:t>autres</w:t>
            </w:r>
            <w:proofErr w:type="spellEnd"/>
            <w:r w:rsidRPr="00507C42">
              <w:rPr>
                <w:lang w:bidi="fr-CA"/>
              </w:rPr>
              <w:t>?</w:t>
            </w:r>
          </w:p>
          <w:p w14:paraId="3DF1ADE8" w14:textId="77777777" w:rsidR="004F0F31" w:rsidRPr="004F0F31" w:rsidRDefault="004F0F31" w:rsidP="004F0F31">
            <w:pPr>
              <w:pStyle w:val="IntroCopy"/>
            </w:pPr>
          </w:p>
          <w:p w14:paraId="5E6249D8" w14:textId="77777777" w:rsidR="00507C42" w:rsidRPr="00507C42" w:rsidRDefault="00507C42" w:rsidP="00507C42">
            <w:pPr>
              <w:pStyle w:val="Subhead"/>
              <w:rPr>
                <w:bCs/>
                <w:lang w:bidi="fr-CA"/>
              </w:rPr>
            </w:pPr>
            <w:r w:rsidRPr="00507C42">
              <w:rPr>
                <w:lang w:bidi="fr-CA"/>
              </w:rPr>
              <w:t xml:space="preserve">Discussion de </w:t>
            </w:r>
            <w:proofErr w:type="spellStart"/>
            <w:r w:rsidRPr="00507C42">
              <w:rPr>
                <w:lang w:bidi="fr-CA"/>
              </w:rPr>
              <w:t>classe</w:t>
            </w:r>
            <w:proofErr w:type="spellEnd"/>
            <w:r w:rsidRPr="00507C42">
              <w:rPr>
                <w:lang w:bidi="fr-CA"/>
              </w:rPr>
              <w:t xml:space="preserve"> </w:t>
            </w:r>
          </w:p>
          <w:p w14:paraId="5C52923C" w14:textId="77777777" w:rsidR="00507C42" w:rsidRPr="00507C42" w:rsidRDefault="00507C42" w:rsidP="00507C42">
            <w:pPr>
              <w:pStyle w:val="Copy"/>
              <w:rPr>
                <w:lang w:bidi="fr-CA"/>
              </w:rPr>
            </w:pPr>
            <w:r w:rsidRPr="00507C42">
              <w:rPr>
                <w:lang w:bidi="fr-CA"/>
              </w:rPr>
              <w:t xml:space="preserve">Poser les questions </w:t>
            </w:r>
            <w:proofErr w:type="spellStart"/>
            <w:r w:rsidRPr="00507C42">
              <w:rPr>
                <w:lang w:bidi="fr-CA"/>
              </w:rPr>
              <w:t>suivantes</w:t>
            </w:r>
            <w:proofErr w:type="spellEnd"/>
            <w:r w:rsidRPr="00507C42">
              <w:rPr>
                <w:lang w:bidi="fr-CA"/>
              </w:rPr>
              <w:t xml:space="preserve"> aux </w:t>
            </w:r>
            <w:proofErr w:type="spellStart"/>
            <w:proofErr w:type="gramStart"/>
            <w:r w:rsidRPr="00507C42">
              <w:rPr>
                <w:lang w:bidi="fr-CA"/>
              </w:rPr>
              <w:t>élèves</w:t>
            </w:r>
            <w:proofErr w:type="spellEnd"/>
            <w:r w:rsidRPr="00507C42">
              <w:rPr>
                <w:lang w:bidi="fr-CA"/>
              </w:rPr>
              <w:t xml:space="preserve"> :</w:t>
            </w:r>
            <w:proofErr w:type="gramEnd"/>
            <w:r w:rsidRPr="00507C42">
              <w:rPr>
                <w:lang w:bidi="fr-CA"/>
              </w:rPr>
              <w:t xml:space="preserve"> </w:t>
            </w:r>
          </w:p>
          <w:p w14:paraId="768915DC" w14:textId="77777777" w:rsidR="00507C42" w:rsidRPr="00507C42" w:rsidRDefault="00507C42" w:rsidP="00507C42">
            <w:pPr>
              <w:pStyle w:val="NumberedList"/>
              <w:ind w:left="259" w:hanging="259"/>
              <w:rPr>
                <w:lang w:bidi="fr-CA"/>
              </w:rPr>
            </w:pPr>
            <w:proofErr w:type="spellStart"/>
            <w:r w:rsidRPr="00507C42">
              <w:rPr>
                <w:lang w:bidi="fr-CA"/>
              </w:rPr>
              <w:t>Parmi</w:t>
            </w:r>
            <w:proofErr w:type="spellEnd"/>
            <w:r w:rsidRPr="00507C42">
              <w:rPr>
                <w:lang w:bidi="fr-CA"/>
              </w:rPr>
              <w:t xml:space="preserve"> les </w:t>
            </w:r>
            <w:proofErr w:type="spellStart"/>
            <w:r w:rsidRPr="00507C42">
              <w:rPr>
                <w:lang w:bidi="fr-CA"/>
              </w:rPr>
              <w:t>facteurs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énumérés</w:t>
            </w:r>
            <w:proofErr w:type="spellEnd"/>
            <w:r w:rsidRPr="00507C42">
              <w:rPr>
                <w:lang w:bidi="fr-CA"/>
              </w:rPr>
              <w:t xml:space="preserve"> au tableau et </w:t>
            </w:r>
            <w:proofErr w:type="spellStart"/>
            <w:r w:rsidRPr="00507C42">
              <w:rPr>
                <w:lang w:bidi="fr-CA"/>
              </w:rPr>
              <w:t>dans</w:t>
            </w:r>
            <w:proofErr w:type="spellEnd"/>
            <w:r w:rsidRPr="00507C42">
              <w:rPr>
                <w:lang w:bidi="fr-CA"/>
              </w:rPr>
              <w:t xml:space="preserve"> le document, </w:t>
            </w:r>
            <w:proofErr w:type="spellStart"/>
            <w:r w:rsidRPr="00507C42">
              <w:rPr>
                <w:lang w:bidi="fr-CA"/>
              </w:rPr>
              <w:t>lesquels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vous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sont</w:t>
            </w:r>
            <w:proofErr w:type="spellEnd"/>
            <w:r w:rsidRPr="00507C42">
              <w:rPr>
                <w:lang w:bidi="fr-CA"/>
              </w:rPr>
              <w:t xml:space="preserve"> communiqués au </w:t>
            </w:r>
            <w:proofErr w:type="spellStart"/>
            <w:r w:rsidRPr="00507C42">
              <w:rPr>
                <w:lang w:bidi="fr-CA"/>
              </w:rPr>
              <w:t>moyen</w:t>
            </w:r>
            <w:proofErr w:type="spellEnd"/>
            <w:r w:rsidRPr="00507C42">
              <w:rPr>
                <w:lang w:bidi="fr-CA"/>
              </w:rPr>
              <w:t xml:space="preserve"> de </w:t>
            </w:r>
            <w:proofErr w:type="spellStart"/>
            <w:r w:rsidRPr="00507C42">
              <w:rPr>
                <w:lang w:bidi="fr-CA"/>
              </w:rPr>
              <w:t>textes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médiatiques</w:t>
            </w:r>
            <w:proofErr w:type="spellEnd"/>
            <w:r w:rsidRPr="00507C42">
              <w:rPr>
                <w:lang w:bidi="fr-CA"/>
              </w:rPr>
              <w:t xml:space="preserve"> (par </w:t>
            </w:r>
            <w:proofErr w:type="spellStart"/>
            <w:r w:rsidRPr="00507C42">
              <w:rPr>
                <w:lang w:bidi="fr-CA"/>
              </w:rPr>
              <w:t>exemple</w:t>
            </w:r>
            <w:proofErr w:type="spellEnd"/>
            <w:r w:rsidRPr="00507C42">
              <w:rPr>
                <w:lang w:bidi="fr-CA"/>
              </w:rPr>
              <w:t xml:space="preserve">, </w:t>
            </w:r>
            <w:proofErr w:type="spellStart"/>
            <w:r w:rsidRPr="00507C42">
              <w:rPr>
                <w:lang w:bidi="fr-CA"/>
              </w:rPr>
              <w:t>coût</w:t>
            </w:r>
            <w:proofErr w:type="spellEnd"/>
            <w:r w:rsidRPr="00507C42">
              <w:rPr>
                <w:lang w:bidi="fr-CA"/>
              </w:rPr>
              <w:t xml:space="preserve"> de </w:t>
            </w:r>
            <w:proofErr w:type="spellStart"/>
            <w:r w:rsidRPr="00507C42">
              <w:rPr>
                <w:lang w:bidi="fr-CA"/>
              </w:rPr>
              <w:t>l’objet</w:t>
            </w:r>
            <w:proofErr w:type="spellEnd"/>
            <w:r w:rsidRPr="00507C42">
              <w:rPr>
                <w:lang w:bidi="fr-CA"/>
              </w:rPr>
              <w:t xml:space="preserve">, </w:t>
            </w:r>
            <w:proofErr w:type="spellStart"/>
            <w:r w:rsidRPr="00507C42">
              <w:rPr>
                <w:lang w:bidi="fr-CA"/>
              </w:rPr>
              <w:t>publicité</w:t>
            </w:r>
            <w:proofErr w:type="spellEnd"/>
            <w:r w:rsidRPr="00507C42">
              <w:rPr>
                <w:lang w:bidi="fr-CA"/>
              </w:rPr>
              <w:t xml:space="preserve">, </w:t>
            </w:r>
            <w:proofErr w:type="spellStart"/>
            <w:r w:rsidRPr="00507C42">
              <w:rPr>
                <w:lang w:bidi="fr-CA"/>
              </w:rPr>
              <w:t>aubaine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ou</w:t>
            </w:r>
            <w:proofErr w:type="spellEnd"/>
            <w:r w:rsidRPr="00507C42">
              <w:rPr>
                <w:lang w:bidi="fr-CA"/>
              </w:rPr>
              <w:t xml:space="preserve"> vente à prix </w:t>
            </w:r>
            <w:proofErr w:type="spellStart"/>
            <w:r w:rsidRPr="00507C42">
              <w:rPr>
                <w:lang w:bidi="fr-CA"/>
              </w:rPr>
              <w:t>réduit</w:t>
            </w:r>
            <w:proofErr w:type="spellEnd"/>
            <w:r w:rsidRPr="00507C42">
              <w:rPr>
                <w:lang w:bidi="fr-CA"/>
              </w:rPr>
              <w:t xml:space="preserve">, nom </w:t>
            </w:r>
            <w:proofErr w:type="spellStart"/>
            <w:r w:rsidRPr="00507C42">
              <w:rPr>
                <w:lang w:bidi="fr-CA"/>
              </w:rPr>
              <w:t>d’une</w:t>
            </w:r>
            <w:proofErr w:type="spellEnd"/>
            <w:r w:rsidRPr="00507C42">
              <w:rPr>
                <w:lang w:bidi="fr-CA"/>
              </w:rPr>
              <w:t xml:space="preserve"> marque, d’un designer </w:t>
            </w:r>
            <w:proofErr w:type="spellStart"/>
            <w:r w:rsidRPr="00507C42">
              <w:rPr>
                <w:lang w:bidi="fr-CA"/>
              </w:rPr>
              <w:t>ou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d’une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compagnie</w:t>
            </w:r>
            <w:proofErr w:type="spellEnd"/>
            <w:r w:rsidRPr="00507C42">
              <w:rPr>
                <w:lang w:bidi="fr-CA"/>
              </w:rPr>
              <w:t xml:space="preserve">, mode </w:t>
            </w:r>
            <w:proofErr w:type="spellStart"/>
            <w:r w:rsidRPr="00507C42">
              <w:rPr>
                <w:lang w:bidi="fr-CA"/>
              </w:rPr>
              <w:t>ou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tendance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actuelle</w:t>
            </w:r>
            <w:proofErr w:type="spellEnd"/>
            <w:r w:rsidRPr="00507C42">
              <w:rPr>
                <w:lang w:bidi="fr-CA"/>
              </w:rPr>
              <w:t xml:space="preserve">)? </w:t>
            </w:r>
          </w:p>
          <w:p w14:paraId="0418807A" w14:textId="77777777" w:rsidR="00507C42" w:rsidRPr="00507C42" w:rsidRDefault="00507C42" w:rsidP="00507C42">
            <w:pPr>
              <w:pStyle w:val="NumberedList"/>
              <w:ind w:left="259" w:hanging="259"/>
              <w:rPr>
                <w:lang w:bidi="fr-CA"/>
              </w:rPr>
            </w:pPr>
            <w:proofErr w:type="spellStart"/>
            <w:r w:rsidRPr="00507C42">
              <w:rPr>
                <w:lang w:bidi="fr-CA"/>
              </w:rPr>
              <w:t>Quels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textes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médiatiques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vous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transmettent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ces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renseignements</w:t>
            </w:r>
            <w:proofErr w:type="spellEnd"/>
            <w:r w:rsidRPr="00507C42">
              <w:rPr>
                <w:lang w:bidi="fr-CA"/>
              </w:rPr>
              <w:t>? (</w:t>
            </w:r>
            <w:proofErr w:type="spellStart"/>
            <w:r w:rsidRPr="00507C42">
              <w:rPr>
                <w:lang w:bidi="fr-CA"/>
              </w:rPr>
              <w:t>Inscrire</w:t>
            </w:r>
            <w:proofErr w:type="spellEnd"/>
            <w:r w:rsidRPr="00507C42">
              <w:rPr>
                <w:lang w:bidi="fr-CA"/>
              </w:rPr>
              <w:t xml:space="preserve"> au tableau </w:t>
            </w:r>
            <w:proofErr w:type="spellStart"/>
            <w:r w:rsidRPr="00507C42">
              <w:rPr>
                <w:lang w:bidi="fr-CA"/>
              </w:rPr>
              <w:t>tous</w:t>
            </w:r>
            <w:proofErr w:type="spellEnd"/>
            <w:r w:rsidRPr="00507C42">
              <w:rPr>
                <w:lang w:bidi="fr-CA"/>
              </w:rPr>
              <w:t xml:space="preserve"> les types de </w:t>
            </w:r>
            <w:proofErr w:type="spellStart"/>
            <w:r w:rsidRPr="00507C42">
              <w:rPr>
                <w:lang w:bidi="fr-CA"/>
              </w:rPr>
              <w:t>textes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médiatiques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mentionnés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par</w:t>
            </w:r>
            <w:proofErr w:type="spellEnd"/>
            <w:r w:rsidRPr="00507C42">
              <w:rPr>
                <w:lang w:bidi="fr-CA"/>
              </w:rPr>
              <w:t xml:space="preserve"> la </w:t>
            </w:r>
            <w:proofErr w:type="spellStart"/>
            <w:r w:rsidRPr="00507C42">
              <w:rPr>
                <w:lang w:bidi="fr-CA"/>
              </w:rPr>
              <w:t>classe</w:t>
            </w:r>
            <w:proofErr w:type="spellEnd"/>
            <w:r w:rsidRPr="00507C42">
              <w:rPr>
                <w:lang w:bidi="fr-CA"/>
              </w:rPr>
              <w:t xml:space="preserve">.)  </w:t>
            </w:r>
            <w:proofErr w:type="spellStart"/>
            <w:r w:rsidRPr="00507C42">
              <w:rPr>
                <w:lang w:bidi="fr-CA"/>
              </w:rPr>
              <w:t>Expliquer</w:t>
            </w:r>
            <w:proofErr w:type="spellEnd"/>
            <w:r w:rsidRPr="00507C42">
              <w:rPr>
                <w:lang w:bidi="fr-CA"/>
              </w:rPr>
              <w:t xml:space="preserve"> que les </w:t>
            </w:r>
            <w:proofErr w:type="spellStart"/>
            <w:r w:rsidRPr="00507C42">
              <w:rPr>
                <w:lang w:bidi="fr-CA"/>
              </w:rPr>
              <w:t>élèves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aiment</w:t>
            </w:r>
            <w:proofErr w:type="spellEnd"/>
            <w:r w:rsidRPr="00507C42">
              <w:rPr>
                <w:lang w:bidi="fr-CA"/>
              </w:rPr>
              <w:t xml:space="preserve"> les marques </w:t>
            </w:r>
            <w:proofErr w:type="spellStart"/>
            <w:r w:rsidRPr="00507C42">
              <w:rPr>
                <w:lang w:bidi="fr-CA"/>
              </w:rPr>
              <w:t>inscrites</w:t>
            </w:r>
            <w:proofErr w:type="spellEnd"/>
            <w:r w:rsidRPr="00507C42">
              <w:rPr>
                <w:lang w:bidi="fr-CA"/>
              </w:rPr>
              <w:t xml:space="preserve"> sous le titre « Marques que nous </w:t>
            </w:r>
            <w:proofErr w:type="spellStart"/>
            <w:r w:rsidRPr="00507C42">
              <w:rPr>
                <w:lang w:bidi="fr-CA"/>
              </w:rPr>
              <w:t>aimons</w:t>
            </w:r>
            <w:proofErr w:type="spellEnd"/>
            <w:r w:rsidRPr="00507C42">
              <w:rPr>
                <w:lang w:bidi="fr-CA"/>
              </w:rPr>
              <w:t xml:space="preserve"> » </w:t>
            </w:r>
            <w:proofErr w:type="spellStart"/>
            <w:r w:rsidRPr="00507C42">
              <w:rPr>
                <w:lang w:bidi="fr-CA"/>
              </w:rPr>
              <w:t>parce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qu’ils</w:t>
            </w:r>
            <w:proofErr w:type="spellEnd"/>
            <w:r w:rsidRPr="00507C42">
              <w:rPr>
                <w:lang w:bidi="fr-CA"/>
              </w:rPr>
              <w:t xml:space="preserve"> font </w:t>
            </w:r>
            <w:proofErr w:type="spellStart"/>
            <w:r w:rsidRPr="00507C42">
              <w:rPr>
                <w:lang w:bidi="fr-CA"/>
              </w:rPr>
              <w:t>partie</w:t>
            </w:r>
            <w:proofErr w:type="spellEnd"/>
            <w:r w:rsidRPr="00507C42">
              <w:rPr>
                <w:lang w:bidi="fr-CA"/>
              </w:rPr>
              <w:t xml:space="preserve"> du public </w:t>
            </w:r>
            <w:proofErr w:type="spellStart"/>
            <w:r w:rsidRPr="00507C42">
              <w:rPr>
                <w:lang w:bidi="fr-CA"/>
              </w:rPr>
              <w:t>cible</w:t>
            </w:r>
            <w:proofErr w:type="spellEnd"/>
            <w:r w:rsidRPr="00507C42">
              <w:rPr>
                <w:lang w:bidi="fr-CA"/>
              </w:rPr>
              <w:t xml:space="preserve"> de </w:t>
            </w:r>
            <w:proofErr w:type="spellStart"/>
            <w:r w:rsidRPr="00507C42">
              <w:rPr>
                <w:lang w:bidi="fr-CA"/>
              </w:rPr>
              <w:t>ces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textes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médiatiques</w:t>
            </w:r>
            <w:proofErr w:type="spellEnd"/>
            <w:r w:rsidRPr="00507C42">
              <w:rPr>
                <w:lang w:bidi="fr-CA"/>
              </w:rPr>
              <w:t xml:space="preserve">. </w:t>
            </w:r>
          </w:p>
          <w:p w14:paraId="3B057CFF" w14:textId="77777777" w:rsidR="00507C42" w:rsidRPr="00507C42" w:rsidRDefault="00507C42" w:rsidP="00507C42">
            <w:pPr>
              <w:pStyle w:val="NumberedList"/>
              <w:ind w:left="259" w:hanging="259"/>
              <w:rPr>
                <w:lang w:bidi="fr-CA"/>
              </w:rPr>
            </w:pPr>
            <w:r w:rsidRPr="00507C42">
              <w:rPr>
                <w:lang w:bidi="fr-CA"/>
              </w:rPr>
              <w:t xml:space="preserve">Comment les </w:t>
            </w:r>
            <w:proofErr w:type="spellStart"/>
            <w:r w:rsidRPr="00507C42">
              <w:rPr>
                <w:lang w:bidi="fr-CA"/>
              </w:rPr>
              <w:t>spécialistes</w:t>
            </w:r>
            <w:proofErr w:type="spellEnd"/>
            <w:r w:rsidRPr="00507C42">
              <w:rPr>
                <w:lang w:bidi="fr-CA"/>
              </w:rPr>
              <w:t xml:space="preserve"> du marketing et de la </w:t>
            </w:r>
            <w:proofErr w:type="spellStart"/>
            <w:r w:rsidRPr="00507C42">
              <w:rPr>
                <w:lang w:bidi="fr-CA"/>
              </w:rPr>
              <w:t>publicité</w:t>
            </w:r>
            <w:proofErr w:type="spellEnd"/>
            <w:r w:rsidRPr="00507C42">
              <w:rPr>
                <w:lang w:bidi="fr-CA"/>
              </w:rPr>
              <w:t xml:space="preserve"> de </w:t>
            </w:r>
            <w:proofErr w:type="spellStart"/>
            <w:r w:rsidRPr="00507C42">
              <w:rPr>
                <w:lang w:bidi="fr-CA"/>
              </w:rPr>
              <w:t>ces</w:t>
            </w:r>
            <w:proofErr w:type="spellEnd"/>
            <w:r w:rsidRPr="00507C42">
              <w:rPr>
                <w:lang w:bidi="fr-CA"/>
              </w:rPr>
              <w:t xml:space="preserve"> marques </w:t>
            </w:r>
            <w:proofErr w:type="spellStart"/>
            <w:r w:rsidRPr="00507C42">
              <w:rPr>
                <w:lang w:bidi="fr-CA"/>
              </w:rPr>
              <w:t>utilisent-ils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ces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textes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médiatiques</w:t>
            </w:r>
            <w:proofErr w:type="spellEnd"/>
            <w:r w:rsidRPr="00507C42">
              <w:rPr>
                <w:lang w:bidi="fr-CA"/>
              </w:rPr>
              <w:t xml:space="preserve"> pour </w:t>
            </w:r>
            <w:proofErr w:type="spellStart"/>
            <w:r w:rsidRPr="00507C42">
              <w:rPr>
                <w:lang w:bidi="fr-CA"/>
              </w:rPr>
              <w:t>attirer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votre</w:t>
            </w:r>
            <w:proofErr w:type="spellEnd"/>
            <w:r w:rsidRPr="00507C42">
              <w:rPr>
                <w:lang w:bidi="fr-CA"/>
              </w:rPr>
              <w:t xml:space="preserve"> attention? </w:t>
            </w:r>
          </w:p>
          <w:p w14:paraId="3617CA18" w14:textId="5C9910B6" w:rsidR="00FD577A" w:rsidRPr="00E2740F" w:rsidRDefault="00507C42" w:rsidP="00507C42">
            <w:pPr>
              <w:pStyle w:val="NumberedList"/>
              <w:ind w:left="259" w:hanging="259"/>
            </w:pPr>
            <w:r w:rsidRPr="00507C42">
              <w:rPr>
                <w:lang w:bidi="fr-CA"/>
              </w:rPr>
              <w:t xml:space="preserve">Comment les </w:t>
            </w:r>
            <w:proofErr w:type="spellStart"/>
            <w:r w:rsidRPr="00507C42">
              <w:rPr>
                <w:lang w:bidi="fr-CA"/>
              </w:rPr>
              <w:t>spécialistes</w:t>
            </w:r>
            <w:proofErr w:type="spellEnd"/>
            <w:r w:rsidRPr="00507C42">
              <w:rPr>
                <w:lang w:bidi="fr-CA"/>
              </w:rPr>
              <w:t xml:space="preserve"> du marketing et de la </w:t>
            </w:r>
            <w:proofErr w:type="spellStart"/>
            <w:r w:rsidRPr="00507C42">
              <w:rPr>
                <w:lang w:bidi="fr-CA"/>
              </w:rPr>
              <w:t>publicité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feraient-ils</w:t>
            </w:r>
            <w:proofErr w:type="spellEnd"/>
            <w:r w:rsidRPr="00507C42">
              <w:rPr>
                <w:lang w:bidi="fr-CA"/>
              </w:rPr>
              <w:t xml:space="preserve"> pour </w:t>
            </w:r>
            <w:proofErr w:type="spellStart"/>
            <w:r w:rsidRPr="00507C42">
              <w:rPr>
                <w:lang w:bidi="fr-CA"/>
              </w:rPr>
              <w:t>attirer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plutôt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l’attention</w:t>
            </w:r>
            <w:proofErr w:type="spellEnd"/>
            <w:r w:rsidRPr="00507C42">
              <w:rPr>
                <w:lang w:bidi="fr-CA"/>
              </w:rPr>
              <w:t xml:space="preserve"> de </w:t>
            </w:r>
            <w:proofErr w:type="spellStart"/>
            <w:r w:rsidRPr="00507C42">
              <w:rPr>
                <w:lang w:bidi="fr-CA"/>
              </w:rPr>
              <w:t>vos</w:t>
            </w:r>
            <w:proofErr w:type="spellEnd"/>
            <w:r w:rsidRPr="00507C42">
              <w:rPr>
                <w:lang w:bidi="fr-CA"/>
              </w:rPr>
              <w:t xml:space="preserve"> parents </w:t>
            </w:r>
            <w:proofErr w:type="spellStart"/>
            <w:r w:rsidRPr="00507C42">
              <w:rPr>
                <w:lang w:bidi="fr-CA"/>
              </w:rPr>
              <w:t>ou</w:t>
            </w:r>
            <w:proofErr w:type="spellEnd"/>
            <w:r w:rsidRPr="00507C42">
              <w:rPr>
                <w:lang w:bidi="fr-CA"/>
              </w:rPr>
              <w:t xml:space="preserve"> </w:t>
            </w:r>
            <w:proofErr w:type="spellStart"/>
            <w:r w:rsidRPr="00507C42">
              <w:rPr>
                <w:lang w:bidi="fr-CA"/>
              </w:rPr>
              <w:t>tuteurs</w:t>
            </w:r>
            <w:proofErr w:type="spellEnd"/>
            <w:r w:rsidRPr="00507C42">
              <w:rPr>
                <w:lang w:bidi="fr-CA"/>
              </w:rPr>
              <w:t>?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nil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49B0CDBD" w14:textId="77777777" w:rsidR="00FD577A" w:rsidRPr="00E2740F" w:rsidRDefault="00FD577A" w:rsidP="00071EC5">
            <w:pPr>
              <w:pStyle w:val="Copy"/>
            </w:pPr>
          </w:p>
        </w:tc>
      </w:tr>
      <w:tr w:rsidR="004F0F31" w:rsidRPr="004365A8" w14:paraId="459FF34C" w14:textId="77777777" w:rsidTr="00071EC5">
        <w:trPr>
          <w:trHeight w:val="20"/>
        </w:trPr>
        <w:tc>
          <w:tcPr>
            <w:tcW w:w="1091" w:type="dxa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72" w:type="dxa"/>
              <w:right w:w="72" w:type="dxa"/>
            </w:tcMar>
          </w:tcPr>
          <w:p w14:paraId="1F24689E" w14:textId="77777777" w:rsidR="004F0F31" w:rsidRDefault="004F0F31" w:rsidP="00071EC5">
            <w:pPr>
              <w:pStyle w:val="CopyCentred"/>
              <w:rPr>
                <w:lang w:val="en-US"/>
              </w:rPr>
            </w:pPr>
          </w:p>
        </w:tc>
        <w:tc>
          <w:tcPr>
            <w:tcW w:w="6566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bottom w:w="173" w:type="dxa"/>
              <w:right w:w="259" w:type="dxa"/>
            </w:tcMar>
          </w:tcPr>
          <w:p w14:paraId="7FBC1373" w14:textId="77777777" w:rsidR="00507C42" w:rsidRPr="00507C42" w:rsidRDefault="00507C42" w:rsidP="00507C42">
            <w:pPr>
              <w:pStyle w:val="Copy"/>
              <w:rPr>
                <w:b/>
                <w:bCs/>
                <w:lang w:bidi="fr-CA"/>
              </w:rPr>
            </w:pPr>
            <w:r w:rsidRPr="00507C42">
              <w:rPr>
                <w:b/>
                <w:bCs/>
                <w:lang w:bidi="fr-CA"/>
              </w:rPr>
              <w:t xml:space="preserve">Carte de sortie </w:t>
            </w:r>
          </w:p>
          <w:p w14:paraId="52CE2880" w14:textId="671AE4A3" w:rsidR="004F0F31" w:rsidRPr="00FD577A" w:rsidRDefault="00507C42" w:rsidP="004F0F31">
            <w:pPr>
              <w:pStyle w:val="Copy"/>
              <w:rPr>
                <w:b/>
              </w:rPr>
            </w:pPr>
            <w:r w:rsidRPr="00507C42">
              <w:rPr>
                <w:lang w:val="en-US" w:bidi="fr-CA"/>
              </w:rPr>
              <w:t xml:space="preserve">Demander aux </w:t>
            </w:r>
            <w:proofErr w:type="spellStart"/>
            <w:r w:rsidRPr="00507C42">
              <w:rPr>
                <w:lang w:val="en-US" w:bidi="fr-CA"/>
              </w:rPr>
              <w:t>élèves</w:t>
            </w:r>
            <w:proofErr w:type="spellEnd"/>
            <w:r w:rsidRPr="00507C42">
              <w:rPr>
                <w:lang w:val="en-US" w:bidi="fr-CA"/>
              </w:rPr>
              <w:t xml:space="preserve"> de </w:t>
            </w:r>
            <w:proofErr w:type="spellStart"/>
            <w:r w:rsidRPr="00507C42">
              <w:rPr>
                <w:lang w:val="en-US" w:bidi="fr-CA"/>
              </w:rPr>
              <w:t>répondre</w:t>
            </w:r>
            <w:proofErr w:type="spellEnd"/>
            <w:r w:rsidRPr="00507C42">
              <w:rPr>
                <w:lang w:val="en-US" w:bidi="fr-CA"/>
              </w:rPr>
              <w:t xml:space="preserve"> aux questions 2 et 3 du document « </w:t>
            </w:r>
            <w:proofErr w:type="spellStart"/>
            <w:r w:rsidRPr="00507C42">
              <w:rPr>
                <w:lang w:val="en-US" w:bidi="fr-CA"/>
              </w:rPr>
              <w:t>Facteurs</w:t>
            </w:r>
            <w:proofErr w:type="spellEnd"/>
            <w:r w:rsidRPr="00507C42">
              <w:rPr>
                <w:lang w:val="en-US" w:bidi="fr-CA"/>
              </w:rPr>
              <w:t xml:space="preserve"> qui </w:t>
            </w:r>
            <w:proofErr w:type="spellStart"/>
            <w:r w:rsidRPr="00507C42">
              <w:rPr>
                <w:lang w:val="en-US" w:bidi="fr-CA"/>
              </w:rPr>
              <w:t>influencent</w:t>
            </w:r>
            <w:proofErr w:type="spellEnd"/>
            <w:r w:rsidRPr="00507C42">
              <w:rPr>
                <w:lang w:val="en-US" w:bidi="fr-CA"/>
              </w:rPr>
              <w:t xml:space="preserve"> les </w:t>
            </w:r>
            <w:proofErr w:type="spellStart"/>
            <w:r w:rsidRPr="00507C42">
              <w:rPr>
                <w:lang w:val="en-US" w:bidi="fr-CA"/>
              </w:rPr>
              <w:t>dépenses</w:t>
            </w:r>
            <w:proofErr w:type="spellEnd"/>
            <w:r w:rsidRPr="00507C42">
              <w:rPr>
                <w:lang w:val="en-US" w:bidi="fr-CA"/>
              </w:rPr>
              <w:t xml:space="preserve"> </w:t>
            </w:r>
            <w:proofErr w:type="gramStart"/>
            <w:r w:rsidRPr="00507C42">
              <w:rPr>
                <w:lang w:val="en-US" w:bidi="fr-CA"/>
              </w:rPr>
              <w:t>»  (</w:t>
            </w:r>
            <w:proofErr w:type="spellStart"/>
            <w:proofErr w:type="gramEnd"/>
            <w:r w:rsidRPr="00507C42">
              <w:rPr>
                <w:lang w:val="en-US" w:bidi="fr-CA"/>
              </w:rPr>
              <w:t>annexe</w:t>
            </w:r>
            <w:proofErr w:type="spellEnd"/>
            <w:r w:rsidRPr="00507C42">
              <w:rPr>
                <w:lang w:val="en-US" w:bidi="fr-CA"/>
              </w:rPr>
              <w:t xml:space="preserve"> A) </w:t>
            </w:r>
            <w:proofErr w:type="spellStart"/>
            <w:r w:rsidRPr="00507C42">
              <w:rPr>
                <w:lang w:val="en-US" w:bidi="fr-CA"/>
              </w:rPr>
              <w:t>avant</w:t>
            </w:r>
            <w:proofErr w:type="spellEnd"/>
            <w:r w:rsidRPr="00507C42">
              <w:rPr>
                <w:lang w:val="en-US" w:bidi="fr-CA"/>
              </w:rPr>
              <w:t xml:space="preserve"> de </w:t>
            </w:r>
            <w:proofErr w:type="spellStart"/>
            <w:r w:rsidRPr="00507C42">
              <w:rPr>
                <w:lang w:val="en-US" w:bidi="fr-CA"/>
              </w:rPr>
              <w:t>sortir</w:t>
            </w:r>
            <w:proofErr w:type="spellEnd"/>
            <w:r w:rsidRPr="00507C42">
              <w:rPr>
                <w:lang w:val="en-US" w:bidi="fr-CA"/>
              </w:rPr>
              <w:t xml:space="preserve"> de la </w:t>
            </w:r>
            <w:proofErr w:type="spellStart"/>
            <w:r w:rsidRPr="00507C42">
              <w:rPr>
                <w:lang w:val="en-US" w:bidi="fr-CA"/>
              </w:rPr>
              <w:t>classe</w:t>
            </w:r>
            <w:proofErr w:type="spellEnd"/>
            <w:r w:rsidRPr="00507C42">
              <w:rPr>
                <w:lang w:val="en-US" w:bidi="fr-CA"/>
              </w:rPr>
              <w:t xml:space="preserve">. </w:t>
            </w:r>
            <w:proofErr w:type="spellStart"/>
            <w:r w:rsidRPr="00507C42">
              <w:rPr>
                <w:lang w:val="en-US" w:bidi="fr-CA"/>
              </w:rPr>
              <w:t>Recueillir</w:t>
            </w:r>
            <w:proofErr w:type="spellEnd"/>
            <w:r w:rsidRPr="00507C42">
              <w:rPr>
                <w:lang w:val="en-US" w:bidi="fr-CA"/>
              </w:rPr>
              <w:t xml:space="preserve"> les documents </w:t>
            </w:r>
            <w:proofErr w:type="spellStart"/>
            <w:r w:rsidRPr="00507C42">
              <w:rPr>
                <w:lang w:val="en-US" w:bidi="fr-CA"/>
              </w:rPr>
              <w:t>remplis</w:t>
            </w:r>
            <w:proofErr w:type="spellEnd"/>
            <w:r w:rsidRPr="00507C42">
              <w:rPr>
                <w:lang w:val="en-US" w:bidi="fr-CA"/>
              </w:rPr>
              <w:t xml:space="preserve"> et les </w:t>
            </w:r>
            <w:proofErr w:type="spellStart"/>
            <w:r w:rsidRPr="00507C42">
              <w:rPr>
                <w:lang w:val="en-US" w:bidi="fr-CA"/>
              </w:rPr>
              <w:t>évaluer</w:t>
            </w:r>
            <w:proofErr w:type="spellEnd"/>
            <w:r>
              <w:rPr>
                <w:lang w:val="en-US" w:bidi="fr-CA"/>
              </w:rPr>
              <w:t>.</w:t>
            </w:r>
          </w:p>
        </w:tc>
        <w:tc>
          <w:tcPr>
            <w:tcW w:w="3144" w:type="dxa"/>
            <w:gridSpan w:val="2"/>
            <w:tcBorders>
              <w:top w:val="nil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tcMar>
              <w:top w:w="173" w:type="dxa"/>
              <w:left w:w="259" w:type="dxa"/>
              <w:right w:w="115" w:type="dxa"/>
            </w:tcMar>
          </w:tcPr>
          <w:p w14:paraId="49F48BB1" w14:textId="50EAF315" w:rsidR="004F0F31" w:rsidRPr="00E2740F" w:rsidRDefault="00507C42" w:rsidP="00071EC5">
            <w:pPr>
              <w:pStyle w:val="Copy"/>
            </w:pPr>
            <w:r w:rsidRPr="00507C42">
              <w:rPr>
                <w:lang w:val="en-US" w:bidi="fr-CA"/>
              </w:rPr>
              <w:t>Carte de sortie (</w:t>
            </w:r>
            <w:proofErr w:type="spellStart"/>
            <w:r w:rsidRPr="00507C42">
              <w:rPr>
                <w:lang w:val="en-US" w:bidi="fr-CA"/>
              </w:rPr>
              <w:t>annexe</w:t>
            </w:r>
            <w:proofErr w:type="spellEnd"/>
            <w:r w:rsidRPr="00507C42">
              <w:rPr>
                <w:lang w:val="en-US" w:bidi="fr-CA"/>
              </w:rPr>
              <w:t xml:space="preserve"> A)</w:t>
            </w:r>
          </w:p>
        </w:tc>
      </w:tr>
    </w:tbl>
    <w:p w14:paraId="5371EF9C" w14:textId="77777777" w:rsidR="00FD577A" w:rsidRDefault="00FD577A" w:rsidP="00A262BC">
      <w:pPr>
        <w:pStyle w:val="SpaceBetween"/>
      </w:pPr>
    </w:p>
    <w:p w14:paraId="25B95EAE" w14:textId="77777777" w:rsidR="00FD577A" w:rsidRDefault="00FD577A" w:rsidP="00A262BC">
      <w:pPr>
        <w:pStyle w:val="SpaceBetween"/>
        <w:sectPr w:rsidR="00FD577A" w:rsidSect="00F61662">
          <w:headerReference w:type="default" r:id="rId11"/>
          <w:pgSz w:w="12240" w:h="15840"/>
          <w:pgMar w:top="540" w:right="720" w:bottom="720" w:left="720" w:header="1152" w:footer="1080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90"/>
      </w:tblGrid>
      <w:tr w:rsidR="00912080" w14:paraId="6ED7C8A0" w14:textId="77777777" w:rsidTr="009407A4">
        <w:trPr>
          <w:trHeight w:val="720"/>
        </w:trPr>
        <w:tc>
          <w:tcPr>
            <w:tcW w:w="10656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2E4381D0" w14:textId="10A7074D" w:rsidR="00912080" w:rsidRPr="00C62D0E" w:rsidRDefault="00507C42" w:rsidP="00847E16">
            <w:pPr>
              <w:pStyle w:val="AppendixName"/>
            </w:pPr>
            <w:proofErr w:type="spellStart"/>
            <w:r w:rsidRPr="00507C42">
              <w:rPr>
                <w:lang w:val="en-US" w:bidi="fr-CA"/>
              </w:rPr>
              <w:lastRenderedPageBreak/>
              <w:t>Facteurs</w:t>
            </w:r>
            <w:proofErr w:type="spellEnd"/>
            <w:r w:rsidRPr="00507C42">
              <w:rPr>
                <w:lang w:val="en-US" w:bidi="fr-CA"/>
              </w:rPr>
              <w:t xml:space="preserve"> qui </w:t>
            </w:r>
            <w:proofErr w:type="spellStart"/>
            <w:r w:rsidRPr="00507C42">
              <w:rPr>
                <w:lang w:val="en-US" w:bidi="fr-CA"/>
              </w:rPr>
              <w:t>influencent</w:t>
            </w:r>
            <w:proofErr w:type="spellEnd"/>
            <w:r w:rsidRPr="00507C42">
              <w:rPr>
                <w:lang w:val="en-US" w:bidi="fr-CA"/>
              </w:rPr>
              <w:t xml:space="preserve"> les </w:t>
            </w:r>
            <w:proofErr w:type="spellStart"/>
            <w:r w:rsidRPr="00507C42">
              <w:rPr>
                <w:lang w:val="en-US" w:bidi="fr-CA"/>
              </w:rPr>
              <w:t>dépenses</w:t>
            </w:r>
            <w:proofErr w:type="spellEnd"/>
          </w:p>
        </w:tc>
      </w:tr>
      <w:tr w:rsidR="00912080" w14:paraId="76CAD30A" w14:textId="77777777" w:rsidTr="009407A4">
        <w:trPr>
          <w:trHeight w:val="11088"/>
        </w:trPr>
        <w:tc>
          <w:tcPr>
            <w:tcW w:w="10656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315E6066" w14:textId="37150108" w:rsidR="00376771" w:rsidRPr="00376771" w:rsidRDefault="0009605D" w:rsidP="00376771">
            <w:pPr>
              <w:pStyle w:val="NumberedList"/>
              <w:numPr>
                <w:ilvl w:val="0"/>
                <w:numId w:val="27"/>
              </w:numPr>
              <w:ind w:left="259" w:hanging="259"/>
            </w:pPr>
            <w:proofErr w:type="spellStart"/>
            <w:r w:rsidRPr="0009605D">
              <w:rPr>
                <w:b/>
                <w:bCs/>
                <w:lang w:bidi="fr-CA"/>
              </w:rPr>
              <w:t>Cochez</w:t>
            </w:r>
            <w:proofErr w:type="spellEnd"/>
            <w:r w:rsidRPr="0009605D">
              <w:rPr>
                <w:b/>
                <w:bCs/>
                <w:lang w:bidi="fr-CA"/>
              </w:rPr>
              <w:t xml:space="preserve"> la </w:t>
            </w:r>
            <w:proofErr w:type="spellStart"/>
            <w:r w:rsidRPr="0009605D">
              <w:rPr>
                <w:b/>
                <w:bCs/>
                <w:lang w:bidi="fr-CA"/>
              </w:rPr>
              <w:t>colonne</w:t>
            </w:r>
            <w:proofErr w:type="spellEnd"/>
            <w:r w:rsidRPr="0009605D">
              <w:rPr>
                <w:b/>
                <w:bCs/>
                <w:lang w:bidi="fr-CA"/>
              </w:rPr>
              <w:t xml:space="preserve"> </w:t>
            </w:r>
            <w:proofErr w:type="spellStart"/>
            <w:r w:rsidRPr="0009605D">
              <w:rPr>
                <w:b/>
                <w:bCs/>
                <w:lang w:bidi="fr-CA"/>
              </w:rPr>
              <w:t>appropriée</w:t>
            </w:r>
            <w:proofErr w:type="spellEnd"/>
            <w:r w:rsidRPr="0009605D">
              <w:rPr>
                <w:b/>
                <w:bCs/>
                <w:lang w:bidi="fr-CA"/>
              </w:rPr>
              <w:t xml:space="preserve"> </w:t>
            </w:r>
            <w:r w:rsidRPr="0009605D">
              <w:rPr>
                <w:lang w:bidi="fr-CA"/>
              </w:rPr>
              <w:t xml:space="preserve">pour </w:t>
            </w:r>
            <w:proofErr w:type="spellStart"/>
            <w:r w:rsidRPr="0009605D">
              <w:rPr>
                <w:lang w:bidi="fr-CA"/>
              </w:rPr>
              <w:t>indiquer</w:t>
            </w:r>
            <w:proofErr w:type="spellEnd"/>
            <w:r w:rsidRPr="0009605D">
              <w:rPr>
                <w:lang w:bidi="fr-CA"/>
              </w:rPr>
              <w:t xml:space="preserve"> le </w:t>
            </w:r>
            <w:proofErr w:type="spellStart"/>
            <w:r w:rsidRPr="0009605D">
              <w:rPr>
                <w:lang w:bidi="fr-CA"/>
              </w:rPr>
              <w:t>degré</w:t>
            </w:r>
            <w:proofErr w:type="spellEnd"/>
            <w:r w:rsidRPr="0009605D">
              <w:rPr>
                <w:lang w:bidi="fr-CA"/>
              </w:rPr>
              <w:t xml:space="preserve"> </w:t>
            </w:r>
            <w:proofErr w:type="spellStart"/>
            <w:r w:rsidRPr="0009605D">
              <w:rPr>
                <w:lang w:bidi="fr-CA"/>
              </w:rPr>
              <w:t>d’influence</w:t>
            </w:r>
            <w:proofErr w:type="spellEnd"/>
            <w:r w:rsidRPr="0009605D">
              <w:rPr>
                <w:lang w:bidi="fr-CA"/>
              </w:rPr>
              <w:t xml:space="preserve"> que les </w:t>
            </w:r>
            <w:proofErr w:type="spellStart"/>
            <w:r w:rsidRPr="0009605D">
              <w:rPr>
                <w:lang w:bidi="fr-CA"/>
              </w:rPr>
              <w:t>facteurs</w:t>
            </w:r>
            <w:proofErr w:type="spellEnd"/>
            <w:r w:rsidRPr="0009605D">
              <w:rPr>
                <w:lang w:bidi="fr-CA"/>
              </w:rPr>
              <w:t xml:space="preserve"> ci-</w:t>
            </w:r>
            <w:proofErr w:type="spellStart"/>
            <w:r w:rsidRPr="0009605D">
              <w:rPr>
                <w:lang w:bidi="fr-CA"/>
              </w:rPr>
              <w:t>dessous</w:t>
            </w:r>
            <w:proofErr w:type="spellEnd"/>
            <w:r w:rsidRPr="0009605D">
              <w:rPr>
                <w:lang w:bidi="fr-CA"/>
              </w:rPr>
              <w:t xml:space="preserve"> </w:t>
            </w:r>
            <w:proofErr w:type="spellStart"/>
            <w:r w:rsidRPr="0009605D">
              <w:rPr>
                <w:lang w:bidi="fr-CA"/>
              </w:rPr>
              <w:t>ont</w:t>
            </w:r>
            <w:proofErr w:type="spellEnd"/>
            <w:r w:rsidRPr="0009605D">
              <w:rPr>
                <w:lang w:bidi="fr-CA"/>
              </w:rPr>
              <w:t xml:space="preserve"> sur </w:t>
            </w:r>
            <w:proofErr w:type="spellStart"/>
            <w:r w:rsidRPr="0009605D">
              <w:rPr>
                <w:lang w:bidi="fr-CA"/>
              </w:rPr>
              <w:t>vos</w:t>
            </w:r>
            <w:proofErr w:type="spellEnd"/>
            <w:r w:rsidRPr="0009605D">
              <w:rPr>
                <w:lang w:bidi="fr-CA"/>
              </w:rPr>
              <w:t xml:space="preserve"> </w:t>
            </w:r>
            <w:proofErr w:type="spellStart"/>
            <w:r w:rsidRPr="0009605D">
              <w:rPr>
                <w:lang w:bidi="fr-CA"/>
              </w:rPr>
              <w:t>décisions</w:t>
            </w:r>
            <w:proofErr w:type="spellEnd"/>
            <w:r w:rsidRPr="0009605D">
              <w:rPr>
                <w:lang w:bidi="fr-CA"/>
              </w:rPr>
              <w:t xml:space="preserve"> </w:t>
            </w:r>
            <w:proofErr w:type="spellStart"/>
            <w:r w:rsidRPr="0009605D">
              <w:rPr>
                <w:lang w:bidi="fr-CA"/>
              </w:rPr>
              <w:t>d’achat</w:t>
            </w:r>
            <w:proofErr w:type="spellEnd"/>
            <w:r w:rsidRPr="0009605D">
              <w:rPr>
                <w:lang w:bidi="fr-CA"/>
              </w:rPr>
              <w:t>.</w:t>
            </w:r>
          </w:p>
          <w:p w14:paraId="0CA4E706" w14:textId="77777777" w:rsidR="00376771" w:rsidRPr="00376771" w:rsidRDefault="00376771" w:rsidP="00376771">
            <w:pPr>
              <w:pStyle w:val="SpaceBetween"/>
            </w:pPr>
          </w:p>
          <w:tbl>
            <w:tblPr>
              <w:tblStyle w:val="TableGrid"/>
              <w:tblW w:w="0" w:type="auto"/>
              <w:tblBorders>
                <w:top w:val="single" w:sz="8" w:space="0" w:color="3F708E"/>
                <w:left w:val="single" w:sz="8" w:space="0" w:color="3F708E"/>
                <w:bottom w:val="single" w:sz="8" w:space="0" w:color="3F708E"/>
                <w:right w:val="single" w:sz="8" w:space="0" w:color="3F708E"/>
                <w:insideH w:val="single" w:sz="8" w:space="0" w:color="3F708E"/>
                <w:insideV w:val="single" w:sz="8" w:space="0" w:color="3F708E"/>
              </w:tblBorders>
              <w:tblLook w:val="04A0" w:firstRow="1" w:lastRow="0" w:firstColumn="1" w:lastColumn="0" w:noHBand="0" w:noVBand="1"/>
            </w:tblPr>
            <w:tblGrid>
              <w:gridCol w:w="6846"/>
              <w:gridCol w:w="1128"/>
              <w:gridCol w:w="1128"/>
              <w:gridCol w:w="1050"/>
            </w:tblGrid>
            <w:tr w:rsidR="00376771" w:rsidRPr="00376771" w14:paraId="5383A6A5" w14:textId="77777777" w:rsidTr="0009605D">
              <w:trPr>
                <w:trHeight w:val="432"/>
              </w:trPr>
              <w:tc>
                <w:tcPr>
                  <w:tcW w:w="6846" w:type="dxa"/>
                  <w:vMerge w:val="restart"/>
                  <w:shd w:val="clear" w:color="auto" w:fill="3F708E"/>
                  <w:vAlign w:val="center"/>
                </w:tcPr>
                <w:p w14:paraId="2D3F8CF9" w14:textId="5DDB4468" w:rsidR="00376771" w:rsidRPr="00376771" w:rsidRDefault="0009605D" w:rsidP="00EF2E1E">
                  <w:pPr>
                    <w:pStyle w:val="BlueChartHeading"/>
                  </w:pPr>
                  <w:proofErr w:type="spellStart"/>
                  <w:r w:rsidRPr="0009605D">
                    <w:rPr>
                      <w:lang w:bidi="fr-CA"/>
                    </w:rPr>
                    <w:t>Facteurs</w:t>
                  </w:r>
                  <w:proofErr w:type="spellEnd"/>
                  <w:r w:rsidRPr="0009605D">
                    <w:rPr>
                      <w:lang w:bidi="fr-CA"/>
                    </w:rPr>
                    <w:t xml:space="preserve"> </w:t>
                  </w:r>
                  <w:proofErr w:type="spellStart"/>
                  <w:r w:rsidRPr="0009605D">
                    <w:rPr>
                      <w:lang w:bidi="fr-CA"/>
                    </w:rPr>
                    <w:t>ayant</w:t>
                  </w:r>
                  <w:proofErr w:type="spellEnd"/>
                  <w:r w:rsidRPr="0009605D">
                    <w:rPr>
                      <w:lang w:bidi="fr-CA"/>
                    </w:rPr>
                    <w:t xml:space="preserve"> un </w:t>
                  </w:r>
                  <w:proofErr w:type="spellStart"/>
                  <w:r w:rsidRPr="0009605D">
                    <w:rPr>
                      <w:lang w:bidi="fr-CA"/>
                    </w:rPr>
                    <w:t>effet</w:t>
                  </w:r>
                  <w:proofErr w:type="spellEnd"/>
                  <w:r w:rsidRPr="0009605D">
                    <w:rPr>
                      <w:lang w:bidi="fr-CA"/>
                    </w:rPr>
                    <w:t xml:space="preserve"> sur </w:t>
                  </w:r>
                  <w:r>
                    <w:rPr>
                      <w:lang w:bidi="fr-CA"/>
                    </w:rPr>
                    <w:br/>
                  </w:r>
                  <w:r w:rsidRPr="0009605D">
                    <w:rPr>
                      <w:lang w:bidi="fr-CA"/>
                    </w:rPr>
                    <w:t xml:space="preserve">les habitudes de </w:t>
                  </w:r>
                  <w:proofErr w:type="spellStart"/>
                  <w:r w:rsidRPr="0009605D">
                    <w:rPr>
                      <w:lang w:bidi="fr-CA"/>
                    </w:rPr>
                    <w:t>consommation</w:t>
                  </w:r>
                  <w:proofErr w:type="spellEnd"/>
                </w:p>
              </w:tc>
              <w:tc>
                <w:tcPr>
                  <w:tcW w:w="3306" w:type="dxa"/>
                  <w:gridSpan w:val="3"/>
                  <w:shd w:val="clear" w:color="auto" w:fill="3F708E"/>
                  <w:vAlign w:val="center"/>
                </w:tcPr>
                <w:p w14:paraId="7A100458" w14:textId="77777777" w:rsidR="00376771" w:rsidRPr="00376771" w:rsidRDefault="00376771" w:rsidP="00376771">
                  <w:pPr>
                    <w:pStyle w:val="BlueChartHeading"/>
                  </w:pPr>
                  <w:r w:rsidRPr="00376771">
                    <w:t>Influence</w:t>
                  </w:r>
                </w:p>
              </w:tc>
            </w:tr>
            <w:tr w:rsidR="0009605D" w:rsidRPr="00376771" w14:paraId="4E6EB56F" w14:textId="77777777" w:rsidTr="0009605D">
              <w:tc>
                <w:tcPr>
                  <w:tcW w:w="6846" w:type="dxa"/>
                  <w:vMerge/>
                  <w:shd w:val="clear" w:color="auto" w:fill="3F708E"/>
                  <w:vAlign w:val="center"/>
                </w:tcPr>
                <w:p w14:paraId="7C9CD963" w14:textId="77777777" w:rsidR="0009605D" w:rsidRPr="00376771" w:rsidRDefault="0009605D" w:rsidP="00376771">
                  <w:pPr>
                    <w:pStyle w:val="BlueChartHeadingLeft"/>
                  </w:pPr>
                </w:p>
              </w:tc>
              <w:tc>
                <w:tcPr>
                  <w:tcW w:w="1128" w:type="dxa"/>
                  <w:shd w:val="clear" w:color="auto" w:fill="3F708E"/>
                  <w:vAlign w:val="center"/>
                </w:tcPr>
                <w:p w14:paraId="284C95D0" w14:textId="23C7C946" w:rsidR="0009605D" w:rsidRPr="00376771" w:rsidRDefault="0009605D" w:rsidP="00EF2E1E">
                  <w:pPr>
                    <w:pStyle w:val="BlueChartHeading"/>
                  </w:pPr>
                  <w:r>
                    <w:t>Grande</w:t>
                  </w:r>
                </w:p>
              </w:tc>
              <w:tc>
                <w:tcPr>
                  <w:tcW w:w="1128" w:type="dxa"/>
                  <w:shd w:val="clear" w:color="auto" w:fill="3F708E"/>
                  <w:vAlign w:val="center"/>
                </w:tcPr>
                <w:p w14:paraId="1D1C274E" w14:textId="7608A865" w:rsidR="0009605D" w:rsidRPr="00376771" w:rsidRDefault="0009605D" w:rsidP="00EF2E1E">
                  <w:pPr>
                    <w:pStyle w:val="BlueChartHeading"/>
                  </w:pPr>
                  <w:proofErr w:type="spellStart"/>
                  <w:r>
                    <w:t>Faible</w:t>
                  </w:r>
                  <w:proofErr w:type="spellEnd"/>
                </w:p>
              </w:tc>
              <w:tc>
                <w:tcPr>
                  <w:tcW w:w="1050" w:type="dxa"/>
                  <w:shd w:val="clear" w:color="auto" w:fill="3F708E"/>
                  <w:vAlign w:val="center"/>
                </w:tcPr>
                <w:p w14:paraId="5C1C8D89" w14:textId="06595235" w:rsidR="0009605D" w:rsidRPr="00376771" w:rsidRDefault="0009605D" w:rsidP="00EF2E1E">
                  <w:pPr>
                    <w:pStyle w:val="BlueChartHeading"/>
                  </w:pPr>
                  <w:proofErr w:type="spellStart"/>
                  <w:r>
                    <w:t>Aucune</w:t>
                  </w:r>
                  <w:proofErr w:type="spellEnd"/>
                </w:p>
              </w:tc>
            </w:tr>
            <w:tr w:rsidR="0009605D" w:rsidRPr="00376771" w14:paraId="245537EF" w14:textId="77777777" w:rsidTr="0009605D">
              <w:trPr>
                <w:trHeight w:val="381"/>
              </w:trPr>
              <w:tc>
                <w:tcPr>
                  <w:tcW w:w="6846" w:type="dxa"/>
                  <w:shd w:val="clear" w:color="auto" w:fill="DEDFDE"/>
                  <w:tcMar>
                    <w:top w:w="58" w:type="dxa"/>
                    <w:left w:w="115" w:type="dxa"/>
                    <w:right w:w="115" w:type="dxa"/>
                  </w:tcMar>
                  <w:vAlign w:val="center"/>
                </w:tcPr>
                <w:p w14:paraId="0833360C" w14:textId="75D0E1A2" w:rsidR="0009605D" w:rsidRPr="00376771" w:rsidRDefault="0009605D" w:rsidP="0009605D">
                  <w:pPr>
                    <w:pStyle w:val="IntroCopy"/>
                  </w:pPr>
                  <w:r>
                    <w:t xml:space="preserve">1. </w:t>
                  </w:r>
                  <w:proofErr w:type="spellStart"/>
                  <w:r>
                    <w:t>Coût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l’objet</w:t>
                  </w:r>
                  <w:proofErr w:type="spellEnd"/>
                  <w:r>
                    <w:t xml:space="preserve"> à </w:t>
                  </w:r>
                  <w:proofErr w:type="spellStart"/>
                  <w:r>
                    <w:t>acheter</w:t>
                  </w:r>
                  <w:proofErr w:type="spellEnd"/>
                  <w:r>
                    <w:t>.</w:t>
                  </w:r>
                </w:p>
              </w:tc>
              <w:tc>
                <w:tcPr>
                  <w:tcW w:w="1128" w:type="dxa"/>
                </w:tcPr>
                <w:p w14:paraId="2FAD3238" w14:textId="77777777" w:rsidR="0009605D" w:rsidRPr="00376771" w:rsidRDefault="0009605D" w:rsidP="00376771">
                  <w:pPr>
                    <w:pStyle w:val="Copy"/>
                  </w:pPr>
                </w:p>
              </w:tc>
              <w:tc>
                <w:tcPr>
                  <w:tcW w:w="1128" w:type="dxa"/>
                </w:tcPr>
                <w:p w14:paraId="226C493D" w14:textId="77777777" w:rsidR="0009605D" w:rsidRPr="00376771" w:rsidRDefault="0009605D" w:rsidP="00376771">
                  <w:pPr>
                    <w:pStyle w:val="Copy"/>
                  </w:pPr>
                </w:p>
              </w:tc>
              <w:tc>
                <w:tcPr>
                  <w:tcW w:w="1050" w:type="dxa"/>
                </w:tcPr>
                <w:p w14:paraId="2F427A29" w14:textId="77777777" w:rsidR="0009605D" w:rsidRPr="00376771" w:rsidRDefault="0009605D" w:rsidP="00376771">
                  <w:pPr>
                    <w:pStyle w:val="Copy"/>
                  </w:pPr>
                </w:p>
              </w:tc>
            </w:tr>
            <w:tr w:rsidR="0009605D" w:rsidRPr="00376771" w14:paraId="03BE14CE" w14:textId="77777777" w:rsidTr="0009605D">
              <w:trPr>
                <w:trHeight w:val="381"/>
              </w:trPr>
              <w:tc>
                <w:tcPr>
                  <w:tcW w:w="6846" w:type="dxa"/>
                  <w:shd w:val="clear" w:color="auto" w:fill="DEDFDE"/>
                  <w:tcMar>
                    <w:top w:w="58" w:type="dxa"/>
                    <w:left w:w="115" w:type="dxa"/>
                    <w:right w:w="115" w:type="dxa"/>
                  </w:tcMar>
                  <w:vAlign w:val="center"/>
                </w:tcPr>
                <w:p w14:paraId="744F98C6" w14:textId="53E99E6E" w:rsidR="0009605D" w:rsidRPr="0009605D" w:rsidRDefault="0009605D" w:rsidP="0009605D">
                  <w:pPr>
                    <w:pStyle w:val="IntroCopy"/>
                    <w:rPr>
                      <w:spacing w:val="-2"/>
                    </w:rPr>
                  </w:pPr>
                  <w:r w:rsidRPr="0009605D">
                    <w:rPr>
                      <w:spacing w:val="-2"/>
                    </w:rPr>
                    <w:t xml:space="preserve">2. </w:t>
                  </w:r>
                  <w:proofErr w:type="spellStart"/>
                  <w:r w:rsidRPr="0009605D">
                    <w:rPr>
                      <w:spacing w:val="-2"/>
                    </w:rPr>
                    <w:t>Publicité</w:t>
                  </w:r>
                  <w:proofErr w:type="spellEnd"/>
                  <w:r w:rsidRPr="0009605D">
                    <w:rPr>
                      <w:spacing w:val="-2"/>
                    </w:rPr>
                    <w:t xml:space="preserve"> </w:t>
                  </w:r>
                  <w:proofErr w:type="spellStart"/>
                  <w:r w:rsidRPr="0009605D">
                    <w:rPr>
                      <w:spacing w:val="-2"/>
                    </w:rPr>
                    <w:t>dans</w:t>
                  </w:r>
                  <w:proofErr w:type="spellEnd"/>
                  <w:r w:rsidRPr="0009605D">
                    <w:rPr>
                      <w:spacing w:val="-2"/>
                    </w:rPr>
                    <w:t xml:space="preserve"> les </w:t>
                  </w:r>
                  <w:proofErr w:type="spellStart"/>
                  <w:r w:rsidRPr="0009605D">
                    <w:rPr>
                      <w:spacing w:val="-2"/>
                    </w:rPr>
                    <w:t>médias</w:t>
                  </w:r>
                  <w:proofErr w:type="spellEnd"/>
                  <w:r w:rsidRPr="0009605D">
                    <w:rPr>
                      <w:spacing w:val="-2"/>
                    </w:rPr>
                    <w:t xml:space="preserve"> (</w:t>
                  </w:r>
                  <w:proofErr w:type="spellStart"/>
                  <w:r w:rsidRPr="0009605D">
                    <w:rPr>
                      <w:spacing w:val="-2"/>
                    </w:rPr>
                    <w:t>télévision</w:t>
                  </w:r>
                  <w:proofErr w:type="spellEnd"/>
                  <w:r w:rsidRPr="0009605D">
                    <w:rPr>
                      <w:spacing w:val="-2"/>
                    </w:rPr>
                    <w:t>, Internet, magazines, etc.)</w:t>
                  </w:r>
                </w:p>
              </w:tc>
              <w:tc>
                <w:tcPr>
                  <w:tcW w:w="1128" w:type="dxa"/>
                </w:tcPr>
                <w:p w14:paraId="2CA4D2AD" w14:textId="77777777" w:rsidR="0009605D" w:rsidRPr="00376771" w:rsidRDefault="0009605D" w:rsidP="00376771">
                  <w:pPr>
                    <w:pStyle w:val="Copy"/>
                  </w:pPr>
                </w:p>
              </w:tc>
              <w:tc>
                <w:tcPr>
                  <w:tcW w:w="1128" w:type="dxa"/>
                </w:tcPr>
                <w:p w14:paraId="4A32FC4E" w14:textId="77777777" w:rsidR="0009605D" w:rsidRPr="00376771" w:rsidRDefault="0009605D" w:rsidP="00376771">
                  <w:pPr>
                    <w:pStyle w:val="Copy"/>
                  </w:pPr>
                </w:p>
              </w:tc>
              <w:tc>
                <w:tcPr>
                  <w:tcW w:w="1050" w:type="dxa"/>
                </w:tcPr>
                <w:p w14:paraId="210624CA" w14:textId="77777777" w:rsidR="0009605D" w:rsidRPr="00376771" w:rsidRDefault="0009605D" w:rsidP="00376771">
                  <w:pPr>
                    <w:pStyle w:val="Copy"/>
                  </w:pPr>
                </w:p>
              </w:tc>
            </w:tr>
            <w:tr w:rsidR="0009605D" w:rsidRPr="00376771" w14:paraId="799F20C2" w14:textId="77777777" w:rsidTr="0009605D">
              <w:trPr>
                <w:trHeight w:val="381"/>
              </w:trPr>
              <w:tc>
                <w:tcPr>
                  <w:tcW w:w="6846" w:type="dxa"/>
                  <w:shd w:val="clear" w:color="auto" w:fill="DEDFDE"/>
                  <w:tcMar>
                    <w:top w:w="58" w:type="dxa"/>
                    <w:left w:w="115" w:type="dxa"/>
                    <w:right w:w="115" w:type="dxa"/>
                  </w:tcMar>
                  <w:vAlign w:val="center"/>
                </w:tcPr>
                <w:p w14:paraId="2E30D7E3" w14:textId="018810AA" w:rsidR="0009605D" w:rsidRPr="00376771" w:rsidRDefault="0009605D" w:rsidP="0009605D">
                  <w:pPr>
                    <w:pStyle w:val="IntroCopy"/>
                  </w:pPr>
                  <w:r>
                    <w:t xml:space="preserve">3. Approbation des </w:t>
                  </w:r>
                  <w:proofErr w:type="gramStart"/>
                  <w:r>
                    <w:t>parents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tuteurs</w:t>
                  </w:r>
                  <w:proofErr w:type="spellEnd"/>
                </w:p>
              </w:tc>
              <w:tc>
                <w:tcPr>
                  <w:tcW w:w="1128" w:type="dxa"/>
                </w:tcPr>
                <w:p w14:paraId="22D6EA05" w14:textId="77777777" w:rsidR="0009605D" w:rsidRPr="00376771" w:rsidRDefault="0009605D" w:rsidP="00376771">
                  <w:pPr>
                    <w:pStyle w:val="Copy"/>
                  </w:pPr>
                </w:p>
              </w:tc>
              <w:tc>
                <w:tcPr>
                  <w:tcW w:w="1128" w:type="dxa"/>
                </w:tcPr>
                <w:p w14:paraId="29DC9164" w14:textId="77777777" w:rsidR="0009605D" w:rsidRPr="00376771" w:rsidRDefault="0009605D" w:rsidP="00376771">
                  <w:pPr>
                    <w:pStyle w:val="Copy"/>
                  </w:pPr>
                </w:p>
              </w:tc>
              <w:tc>
                <w:tcPr>
                  <w:tcW w:w="1050" w:type="dxa"/>
                </w:tcPr>
                <w:p w14:paraId="0DC27F6D" w14:textId="77777777" w:rsidR="0009605D" w:rsidRPr="00376771" w:rsidRDefault="0009605D" w:rsidP="00376771">
                  <w:pPr>
                    <w:pStyle w:val="Copy"/>
                  </w:pPr>
                </w:p>
              </w:tc>
            </w:tr>
            <w:tr w:rsidR="0009605D" w:rsidRPr="00376771" w14:paraId="70FA8FEC" w14:textId="77777777" w:rsidTr="0009605D">
              <w:trPr>
                <w:trHeight w:val="381"/>
              </w:trPr>
              <w:tc>
                <w:tcPr>
                  <w:tcW w:w="6846" w:type="dxa"/>
                  <w:shd w:val="clear" w:color="auto" w:fill="DEDFDE"/>
                  <w:tcMar>
                    <w:top w:w="58" w:type="dxa"/>
                    <w:left w:w="115" w:type="dxa"/>
                    <w:right w:w="115" w:type="dxa"/>
                  </w:tcMar>
                  <w:vAlign w:val="center"/>
                </w:tcPr>
                <w:p w14:paraId="68B89A1A" w14:textId="0286BD2E" w:rsidR="0009605D" w:rsidRPr="00376771" w:rsidRDefault="0009605D" w:rsidP="0009605D">
                  <w:pPr>
                    <w:pStyle w:val="IntroCopy"/>
                  </w:pPr>
                  <w:r>
                    <w:t xml:space="preserve">4. </w:t>
                  </w:r>
                  <w:proofErr w:type="spellStart"/>
                  <w:r>
                    <w:t>Aubaine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ou</w:t>
                  </w:r>
                  <w:proofErr w:type="spellEnd"/>
                  <w:r>
                    <w:t xml:space="preserve"> vente à prix </w:t>
                  </w:r>
                  <w:proofErr w:type="spellStart"/>
                  <w:r>
                    <w:t>réduit</w:t>
                  </w:r>
                  <w:proofErr w:type="spellEnd"/>
                </w:p>
              </w:tc>
              <w:tc>
                <w:tcPr>
                  <w:tcW w:w="1128" w:type="dxa"/>
                </w:tcPr>
                <w:p w14:paraId="0CFCB961" w14:textId="77777777" w:rsidR="0009605D" w:rsidRPr="00376771" w:rsidRDefault="0009605D" w:rsidP="00376771">
                  <w:pPr>
                    <w:pStyle w:val="Copy"/>
                  </w:pPr>
                </w:p>
              </w:tc>
              <w:tc>
                <w:tcPr>
                  <w:tcW w:w="1128" w:type="dxa"/>
                </w:tcPr>
                <w:p w14:paraId="56608139" w14:textId="77777777" w:rsidR="0009605D" w:rsidRPr="00376771" w:rsidRDefault="0009605D" w:rsidP="00376771">
                  <w:pPr>
                    <w:pStyle w:val="Copy"/>
                  </w:pPr>
                </w:p>
              </w:tc>
              <w:tc>
                <w:tcPr>
                  <w:tcW w:w="1050" w:type="dxa"/>
                </w:tcPr>
                <w:p w14:paraId="4F4A5062" w14:textId="77777777" w:rsidR="0009605D" w:rsidRPr="00376771" w:rsidRDefault="0009605D" w:rsidP="00376771">
                  <w:pPr>
                    <w:pStyle w:val="Copy"/>
                  </w:pPr>
                </w:p>
              </w:tc>
            </w:tr>
            <w:tr w:rsidR="0009605D" w:rsidRPr="00376771" w14:paraId="126A1DC8" w14:textId="77777777" w:rsidTr="0009605D">
              <w:trPr>
                <w:trHeight w:val="381"/>
              </w:trPr>
              <w:tc>
                <w:tcPr>
                  <w:tcW w:w="6846" w:type="dxa"/>
                  <w:shd w:val="clear" w:color="auto" w:fill="DEDFDE"/>
                  <w:tcMar>
                    <w:top w:w="58" w:type="dxa"/>
                    <w:left w:w="115" w:type="dxa"/>
                    <w:right w:w="115" w:type="dxa"/>
                  </w:tcMar>
                  <w:vAlign w:val="center"/>
                </w:tcPr>
                <w:p w14:paraId="57704625" w14:textId="06144F0D" w:rsidR="0009605D" w:rsidRPr="00376771" w:rsidRDefault="0009605D" w:rsidP="0009605D">
                  <w:pPr>
                    <w:pStyle w:val="IntroCopy"/>
                  </w:pPr>
                  <w:r>
                    <w:t xml:space="preserve">5. </w:t>
                  </w:r>
                  <w:proofErr w:type="spellStart"/>
                  <w:r>
                    <w:t>Qualité</w:t>
                  </w:r>
                  <w:proofErr w:type="spellEnd"/>
                  <w:r>
                    <w:t xml:space="preserve"> de </w:t>
                  </w:r>
                  <w:proofErr w:type="spellStart"/>
                  <w:r>
                    <w:t>l’objet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durabilité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finition</w:t>
                  </w:r>
                  <w:proofErr w:type="spellEnd"/>
                  <w:r>
                    <w:t>, etc.)</w:t>
                  </w:r>
                </w:p>
              </w:tc>
              <w:tc>
                <w:tcPr>
                  <w:tcW w:w="1128" w:type="dxa"/>
                </w:tcPr>
                <w:p w14:paraId="093FEB90" w14:textId="77777777" w:rsidR="0009605D" w:rsidRPr="00376771" w:rsidRDefault="0009605D" w:rsidP="00376771">
                  <w:pPr>
                    <w:pStyle w:val="Copy"/>
                  </w:pPr>
                </w:p>
              </w:tc>
              <w:tc>
                <w:tcPr>
                  <w:tcW w:w="1128" w:type="dxa"/>
                </w:tcPr>
                <w:p w14:paraId="743C98EC" w14:textId="77777777" w:rsidR="0009605D" w:rsidRPr="00376771" w:rsidRDefault="0009605D" w:rsidP="00376771">
                  <w:pPr>
                    <w:pStyle w:val="Copy"/>
                  </w:pPr>
                </w:p>
              </w:tc>
              <w:tc>
                <w:tcPr>
                  <w:tcW w:w="1050" w:type="dxa"/>
                </w:tcPr>
                <w:p w14:paraId="53C39CFB" w14:textId="77777777" w:rsidR="0009605D" w:rsidRPr="00376771" w:rsidRDefault="0009605D" w:rsidP="00376771">
                  <w:pPr>
                    <w:pStyle w:val="Copy"/>
                  </w:pPr>
                </w:p>
              </w:tc>
            </w:tr>
            <w:tr w:rsidR="0009605D" w:rsidRPr="00376771" w14:paraId="63747E1B" w14:textId="77777777" w:rsidTr="0009605D">
              <w:trPr>
                <w:trHeight w:val="381"/>
              </w:trPr>
              <w:tc>
                <w:tcPr>
                  <w:tcW w:w="6846" w:type="dxa"/>
                  <w:shd w:val="clear" w:color="auto" w:fill="DEDFDE"/>
                  <w:tcMar>
                    <w:top w:w="58" w:type="dxa"/>
                    <w:left w:w="115" w:type="dxa"/>
                    <w:right w:w="115" w:type="dxa"/>
                  </w:tcMar>
                  <w:vAlign w:val="center"/>
                </w:tcPr>
                <w:p w14:paraId="0C0537E8" w14:textId="5429682F" w:rsidR="0009605D" w:rsidRPr="00376771" w:rsidRDefault="0009605D" w:rsidP="0009605D">
                  <w:pPr>
                    <w:pStyle w:val="IntroCopy"/>
                  </w:pPr>
                  <w:r>
                    <w:t xml:space="preserve">6. Nom </w:t>
                  </w:r>
                  <w:proofErr w:type="spellStart"/>
                  <w:r>
                    <w:t>d’une</w:t>
                  </w:r>
                  <w:proofErr w:type="spellEnd"/>
                  <w:r>
                    <w:t xml:space="preserve"> marque, d’un designer </w:t>
                  </w:r>
                  <w:proofErr w:type="spellStart"/>
                  <w:r>
                    <w:t>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d’une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compagnie</w:t>
                  </w:r>
                  <w:proofErr w:type="spellEnd"/>
                </w:p>
              </w:tc>
              <w:tc>
                <w:tcPr>
                  <w:tcW w:w="1128" w:type="dxa"/>
                </w:tcPr>
                <w:p w14:paraId="3F3E863D" w14:textId="77777777" w:rsidR="0009605D" w:rsidRPr="00376771" w:rsidRDefault="0009605D" w:rsidP="00376771">
                  <w:pPr>
                    <w:pStyle w:val="Copy"/>
                  </w:pPr>
                </w:p>
              </w:tc>
              <w:tc>
                <w:tcPr>
                  <w:tcW w:w="1128" w:type="dxa"/>
                </w:tcPr>
                <w:p w14:paraId="5CB0AC86" w14:textId="77777777" w:rsidR="0009605D" w:rsidRPr="00376771" w:rsidRDefault="0009605D" w:rsidP="00376771">
                  <w:pPr>
                    <w:pStyle w:val="Copy"/>
                  </w:pPr>
                </w:p>
              </w:tc>
              <w:tc>
                <w:tcPr>
                  <w:tcW w:w="1050" w:type="dxa"/>
                </w:tcPr>
                <w:p w14:paraId="00D76CC5" w14:textId="77777777" w:rsidR="0009605D" w:rsidRPr="00376771" w:rsidRDefault="0009605D" w:rsidP="00376771">
                  <w:pPr>
                    <w:pStyle w:val="Copy"/>
                  </w:pPr>
                </w:p>
              </w:tc>
            </w:tr>
            <w:tr w:rsidR="0009605D" w:rsidRPr="00376771" w14:paraId="7F8BF2E3" w14:textId="77777777" w:rsidTr="0009605D">
              <w:trPr>
                <w:trHeight w:val="381"/>
              </w:trPr>
              <w:tc>
                <w:tcPr>
                  <w:tcW w:w="6846" w:type="dxa"/>
                  <w:shd w:val="clear" w:color="auto" w:fill="DEDFDE"/>
                  <w:tcMar>
                    <w:top w:w="58" w:type="dxa"/>
                    <w:left w:w="115" w:type="dxa"/>
                    <w:right w:w="115" w:type="dxa"/>
                  </w:tcMar>
                  <w:vAlign w:val="center"/>
                </w:tcPr>
                <w:p w14:paraId="0716C906" w14:textId="538EC854" w:rsidR="0009605D" w:rsidRPr="00376771" w:rsidRDefault="0009605D" w:rsidP="0009605D">
                  <w:pPr>
                    <w:pStyle w:val="IntroCopy"/>
                  </w:pPr>
                  <w:r>
                    <w:t xml:space="preserve">7. Approbation des </w:t>
                  </w:r>
                  <w:proofErr w:type="spellStart"/>
                  <w:r>
                    <w:t>amis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ou</w:t>
                  </w:r>
                  <w:proofErr w:type="spellEnd"/>
                  <w:r>
                    <w:t xml:space="preserve"> des pairs</w:t>
                  </w:r>
                </w:p>
              </w:tc>
              <w:tc>
                <w:tcPr>
                  <w:tcW w:w="1128" w:type="dxa"/>
                </w:tcPr>
                <w:p w14:paraId="102AA9C0" w14:textId="77777777" w:rsidR="0009605D" w:rsidRPr="00376771" w:rsidRDefault="0009605D" w:rsidP="00376771">
                  <w:pPr>
                    <w:pStyle w:val="Copy"/>
                  </w:pPr>
                </w:p>
              </w:tc>
              <w:tc>
                <w:tcPr>
                  <w:tcW w:w="1128" w:type="dxa"/>
                </w:tcPr>
                <w:p w14:paraId="4FBED190" w14:textId="77777777" w:rsidR="0009605D" w:rsidRPr="00376771" w:rsidRDefault="0009605D" w:rsidP="00376771">
                  <w:pPr>
                    <w:pStyle w:val="Copy"/>
                  </w:pPr>
                </w:p>
              </w:tc>
              <w:tc>
                <w:tcPr>
                  <w:tcW w:w="1050" w:type="dxa"/>
                </w:tcPr>
                <w:p w14:paraId="667A5E99" w14:textId="77777777" w:rsidR="0009605D" w:rsidRPr="00376771" w:rsidRDefault="0009605D" w:rsidP="00376771">
                  <w:pPr>
                    <w:pStyle w:val="Copy"/>
                  </w:pPr>
                </w:p>
              </w:tc>
            </w:tr>
            <w:tr w:rsidR="0009605D" w:rsidRPr="00376771" w14:paraId="2825361B" w14:textId="77777777" w:rsidTr="0009605D">
              <w:trPr>
                <w:trHeight w:val="381"/>
              </w:trPr>
              <w:tc>
                <w:tcPr>
                  <w:tcW w:w="6846" w:type="dxa"/>
                  <w:shd w:val="clear" w:color="auto" w:fill="DEDFDE"/>
                  <w:tcMar>
                    <w:top w:w="58" w:type="dxa"/>
                    <w:left w:w="115" w:type="dxa"/>
                    <w:right w:w="115" w:type="dxa"/>
                  </w:tcMar>
                  <w:vAlign w:val="center"/>
                </w:tcPr>
                <w:p w14:paraId="36F1F077" w14:textId="27A81356" w:rsidR="0009605D" w:rsidRPr="00376771" w:rsidRDefault="0009605D" w:rsidP="0009605D">
                  <w:pPr>
                    <w:pStyle w:val="IntroCopy"/>
                  </w:pPr>
                  <w:r>
                    <w:t xml:space="preserve">8. Promotion </w:t>
                  </w:r>
                  <w:proofErr w:type="spellStart"/>
                  <w:r>
                    <w:t>en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magasin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démonstration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échantillon</w:t>
                  </w:r>
                  <w:proofErr w:type="spellEnd"/>
                  <w:r>
                    <w:t>, prime</w:t>
                  </w:r>
                </w:p>
              </w:tc>
              <w:tc>
                <w:tcPr>
                  <w:tcW w:w="1128" w:type="dxa"/>
                </w:tcPr>
                <w:p w14:paraId="7AA2E4C3" w14:textId="77777777" w:rsidR="0009605D" w:rsidRPr="00376771" w:rsidRDefault="0009605D" w:rsidP="00376771">
                  <w:pPr>
                    <w:pStyle w:val="Copy"/>
                  </w:pPr>
                </w:p>
              </w:tc>
              <w:tc>
                <w:tcPr>
                  <w:tcW w:w="1128" w:type="dxa"/>
                </w:tcPr>
                <w:p w14:paraId="562EFD62" w14:textId="77777777" w:rsidR="0009605D" w:rsidRPr="00376771" w:rsidRDefault="0009605D" w:rsidP="00376771">
                  <w:pPr>
                    <w:pStyle w:val="Copy"/>
                  </w:pPr>
                </w:p>
              </w:tc>
              <w:tc>
                <w:tcPr>
                  <w:tcW w:w="1050" w:type="dxa"/>
                </w:tcPr>
                <w:p w14:paraId="63BB6BD8" w14:textId="77777777" w:rsidR="0009605D" w:rsidRPr="00376771" w:rsidRDefault="0009605D" w:rsidP="00376771">
                  <w:pPr>
                    <w:pStyle w:val="Copy"/>
                  </w:pPr>
                </w:p>
              </w:tc>
            </w:tr>
            <w:tr w:rsidR="0009605D" w:rsidRPr="00376771" w14:paraId="67AFF7B0" w14:textId="77777777" w:rsidTr="0009605D">
              <w:trPr>
                <w:trHeight w:val="381"/>
              </w:trPr>
              <w:tc>
                <w:tcPr>
                  <w:tcW w:w="6846" w:type="dxa"/>
                  <w:shd w:val="clear" w:color="auto" w:fill="DEDFDE"/>
                  <w:tcMar>
                    <w:top w:w="58" w:type="dxa"/>
                    <w:left w:w="115" w:type="dxa"/>
                    <w:right w:w="115" w:type="dxa"/>
                  </w:tcMar>
                  <w:vAlign w:val="center"/>
                </w:tcPr>
                <w:p w14:paraId="36996E38" w14:textId="75FA9564" w:rsidR="0009605D" w:rsidRPr="00376771" w:rsidRDefault="0009605D" w:rsidP="0009605D">
                  <w:pPr>
                    <w:pStyle w:val="IntroCopy"/>
                  </w:pPr>
                  <w:r>
                    <w:t xml:space="preserve">9. Rapport de </w:t>
                  </w:r>
                  <w:proofErr w:type="spellStart"/>
                  <w:r>
                    <w:t>consommation</w:t>
                  </w:r>
                  <w:proofErr w:type="spellEnd"/>
                  <w:r>
                    <w:t>, test de performance</w:t>
                  </w:r>
                </w:p>
              </w:tc>
              <w:tc>
                <w:tcPr>
                  <w:tcW w:w="1128" w:type="dxa"/>
                </w:tcPr>
                <w:p w14:paraId="37262DF7" w14:textId="77777777" w:rsidR="0009605D" w:rsidRPr="00376771" w:rsidRDefault="0009605D" w:rsidP="00376771">
                  <w:pPr>
                    <w:pStyle w:val="Copy"/>
                  </w:pPr>
                </w:p>
              </w:tc>
              <w:tc>
                <w:tcPr>
                  <w:tcW w:w="1128" w:type="dxa"/>
                </w:tcPr>
                <w:p w14:paraId="4EBE2B7B" w14:textId="77777777" w:rsidR="0009605D" w:rsidRPr="00376771" w:rsidRDefault="0009605D" w:rsidP="00376771">
                  <w:pPr>
                    <w:pStyle w:val="Copy"/>
                  </w:pPr>
                </w:p>
              </w:tc>
              <w:tc>
                <w:tcPr>
                  <w:tcW w:w="1050" w:type="dxa"/>
                </w:tcPr>
                <w:p w14:paraId="7096E3D9" w14:textId="77777777" w:rsidR="0009605D" w:rsidRPr="00376771" w:rsidRDefault="0009605D" w:rsidP="00376771">
                  <w:pPr>
                    <w:pStyle w:val="Copy"/>
                  </w:pPr>
                </w:p>
              </w:tc>
            </w:tr>
            <w:tr w:rsidR="0009605D" w:rsidRPr="00376771" w14:paraId="4EF29422" w14:textId="77777777" w:rsidTr="0009605D">
              <w:trPr>
                <w:trHeight w:val="381"/>
              </w:trPr>
              <w:tc>
                <w:tcPr>
                  <w:tcW w:w="6846" w:type="dxa"/>
                  <w:shd w:val="clear" w:color="auto" w:fill="DEDFDE"/>
                  <w:tcMar>
                    <w:top w:w="58" w:type="dxa"/>
                    <w:left w:w="115" w:type="dxa"/>
                    <w:right w:w="115" w:type="dxa"/>
                  </w:tcMar>
                  <w:vAlign w:val="center"/>
                </w:tcPr>
                <w:p w14:paraId="64BDFE84" w14:textId="294224A6" w:rsidR="0009605D" w:rsidRPr="00376771" w:rsidRDefault="0009605D" w:rsidP="0009605D">
                  <w:pPr>
                    <w:pStyle w:val="IntroCopy"/>
                  </w:pPr>
                  <w:r>
                    <w:t xml:space="preserve">10. Mode </w:t>
                  </w:r>
                  <w:proofErr w:type="spellStart"/>
                  <w:r>
                    <w:t>ou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tendance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actuelle</w:t>
                  </w:r>
                  <w:proofErr w:type="spellEnd"/>
                </w:p>
              </w:tc>
              <w:tc>
                <w:tcPr>
                  <w:tcW w:w="1128" w:type="dxa"/>
                </w:tcPr>
                <w:p w14:paraId="67D9F726" w14:textId="77777777" w:rsidR="0009605D" w:rsidRPr="00376771" w:rsidRDefault="0009605D" w:rsidP="00376771">
                  <w:pPr>
                    <w:pStyle w:val="Copy"/>
                  </w:pPr>
                </w:p>
              </w:tc>
              <w:tc>
                <w:tcPr>
                  <w:tcW w:w="1128" w:type="dxa"/>
                </w:tcPr>
                <w:p w14:paraId="2FEB6DE8" w14:textId="77777777" w:rsidR="0009605D" w:rsidRPr="00376771" w:rsidRDefault="0009605D" w:rsidP="00376771">
                  <w:pPr>
                    <w:pStyle w:val="Copy"/>
                  </w:pPr>
                </w:p>
              </w:tc>
              <w:tc>
                <w:tcPr>
                  <w:tcW w:w="1050" w:type="dxa"/>
                </w:tcPr>
                <w:p w14:paraId="75E435D8" w14:textId="77777777" w:rsidR="0009605D" w:rsidRPr="00376771" w:rsidRDefault="0009605D" w:rsidP="00376771">
                  <w:pPr>
                    <w:pStyle w:val="Copy"/>
                  </w:pPr>
                </w:p>
              </w:tc>
            </w:tr>
          </w:tbl>
          <w:p w14:paraId="0ACAE4A1" w14:textId="77777777" w:rsidR="00376771" w:rsidRPr="00376771" w:rsidRDefault="00376771" w:rsidP="00376771">
            <w:pPr>
              <w:pStyle w:val="Copy"/>
            </w:pPr>
          </w:p>
          <w:p w14:paraId="4D40AF04" w14:textId="672DDD4E" w:rsidR="00376771" w:rsidRPr="00376771" w:rsidRDefault="0009605D" w:rsidP="00376771">
            <w:pPr>
              <w:pStyle w:val="NumberedList"/>
              <w:numPr>
                <w:ilvl w:val="0"/>
                <w:numId w:val="30"/>
              </w:numPr>
              <w:ind w:left="259" w:hanging="259"/>
            </w:pPr>
            <w:proofErr w:type="spellStart"/>
            <w:r w:rsidRPr="0009605D">
              <w:rPr>
                <w:b/>
                <w:bCs/>
                <w:lang w:bidi="fr-CA"/>
              </w:rPr>
              <w:t>Nommez</w:t>
            </w:r>
            <w:proofErr w:type="spellEnd"/>
            <w:r w:rsidRPr="0009605D">
              <w:rPr>
                <w:b/>
                <w:bCs/>
                <w:lang w:bidi="fr-CA"/>
              </w:rPr>
              <w:t xml:space="preserve"> trois </w:t>
            </w:r>
            <w:proofErr w:type="spellStart"/>
            <w:r w:rsidRPr="0009605D">
              <w:rPr>
                <w:b/>
                <w:bCs/>
                <w:lang w:bidi="fr-CA"/>
              </w:rPr>
              <w:t>moyens</w:t>
            </w:r>
            <w:proofErr w:type="spellEnd"/>
            <w:r w:rsidRPr="0009605D">
              <w:rPr>
                <w:b/>
                <w:bCs/>
                <w:lang w:bidi="fr-CA"/>
              </w:rPr>
              <w:t xml:space="preserve"> </w:t>
            </w:r>
            <w:proofErr w:type="spellStart"/>
            <w:r w:rsidRPr="0009605D">
              <w:rPr>
                <w:lang w:bidi="fr-CA"/>
              </w:rPr>
              <w:t>utilisés</w:t>
            </w:r>
            <w:proofErr w:type="spellEnd"/>
            <w:r w:rsidRPr="0009605D">
              <w:rPr>
                <w:lang w:bidi="fr-CA"/>
              </w:rPr>
              <w:t xml:space="preserve"> par les </w:t>
            </w:r>
            <w:proofErr w:type="spellStart"/>
            <w:r w:rsidRPr="0009605D">
              <w:rPr>
                <w:lang w:bidi="fr-CA"/>
              </w:rPr>
              <w:t>spécialistes</w:t>
            </w:r>
            <w:proofErr w:type="spellEnd"/>
            <w:r w:rsidRPr="0009605D">
              <w:rPr>
                <w:lang w:bidi="fr-CA"/>
              </w:rPr>
              <w:t xml:space="preserve"> du marketing et de la </w:t>
            </w:r>
            <w:proofErr w:type="spellStart"/>
            <w:r w:rsidRPr="0009605D">
              <w:rPr>
                <w:lang w:bidi="fr-CA"/>
              </w:rPr>
              <w:t>publicité</w:t>
            </w:r>
            <w:proofErr w:type="spellEnd"/>
            <w:r w:rsidRPr="0009605D">
              <w:rPr>
                <w:lang w:bidi="fr-CA"/>
              </w:rPr>
              <w:t xml:space="preserve"> pour </w:t>
            </w:r>
            <w:proofErr w:type="spellStart"/>
            <w:r w:rsidRPr="0009605D">
              <w:rPr>
                <w:lang w:bidi="fr-CA"/>
              </w:rPr>
              <w:t>susciter</w:t>
            </w:r>
            <w:proofErr w:type="spellEnd"/>
            <w:r w:rsidRPr="0009605D">
              <w:rPr>
                <w:lang w:bidi="fr-CA"/>
              </w:rPr>
              <w:t xml:space="preserve"> </w:t>
            </w:r>
            <w:proofErr w:type="spellStart"/>
            <w:r w:rsidRPr="0009605D">
              <w:rPr>
                <w:lang w:bidi="fr-CA"/>
              </w:rPr>
              <w:t>VOTRE</w:t>
            </w:r>
            <w:proofErr w:type="spellEnd"/>
            <w:r w:rsidRPr="0009605D">
              <w:rPr>
                <w:lang w:bidi="fr-CA"/>
              </w:rPr>
              <w:t xml:space="preserve"> </w:t>
            </w:r>
            <w:proofErr w:type="spellStart"/>
            <w:r w:rsidRPr="0009605D">
              <w:rPr>
                <w:lang w:bidi="fr-CA"/>
              </w:rPr>
              <w:t>intérêt</w:t>
            </w:r>
            <w:proofErr w:type="spellEnd"/>
            <w:r w:rsidRPr="0009605D">
              <w:rPr>
                <w:lang w:bidi="fr-CA"/>
              </w:rPr>
              <w:t xml:space="preserve"> à </w:t>
            </w:r>
            <w:proofErr w:type="spellStart"/>
            <w:r w:rsidRPr="0009605D">
              <w:rPr>
                <w:lang w:bidi="fr-CA"/>
              </w:rPr>
              <w:t>l’égard</w:t>
            </w:r>
            <w:proofErr w:type="spellEnd"/>
            <w:r w:rsidRPr="0009605D">
              <w:rPr>
                <w:lang w:bidi="fr-CA"/>
              </w:rPr>
              <w:t xml:space="preserve"> de </w:t>
            </w:r>
            <w:proofErr w:type="spellStart"/>
            <w:r w:rsidRPr="0009605D">
              <w:rPr>
                <w:lang w:bidi="fr-CA"/>
              </w:rPr>
              <w:t>leur</w:t>
            </w:r>
            <w:proofErr w:type="spellEnd"/>
            <w:r w:rsidRPr="0009605D">
              <w:rPr>
                <w:lang w:bidi="fr-CA"/>
              </w:rPr>
              <w:t xml:space="preserve"> </w:t>
            </w:r>
            <w:proofErr w:type="spellStart"/>
            <w:r w:rsidRPr="0009605D">
              <w:rPr>
                <w:lang w:bidi="fr-CA"/>
              </w:rPr>
              <w:t>produit</w:t>
            </w:r>
            <w:proofErr w:type="spellEnd"/>
            <w:r w:rsidRPr="0009605D">
              <w:rPr>
                <w:lang w:bidi="fr-CA"/>
              </w:rPr>
              <w:t>.</w:t>
            </w:r>
          </w:p>
          <w:p w14:paraId="45870B2A" w14:textId="205E0B6B" w:rsidR="00376771" w:rsidRPr="00376771" w:rsidRDefault="00376771" w:rsidP="00376771">
            <w:pPr>
              <w:pStyle w:val="LetteredList"/>
              <w:spacing w:before="240"/>
            </w:pPr>
            <w:r w:rsidRPr="00376771">
              <w:t xml:space="preserve">_____________________________________________________________________________ </w:t>
            </w:r>
          </w:p>
          <w:p w14:paraId="68C41482" w14:textId="52E8CBFB" w:rsidR="00376771" w:rsidRPr="00376771" w:rsidRDefault="00376771" w:rsidP="00376771">
            <w:pPr>
              <w:pStyle w:val="LetteredList"/>
              <w:spacing w:before="240"/>
            </w:pPr>
            <w:r w:rsidRPr="00376771">
              <w:t xml:space="preserve">_____________________________________________________________________________ </w:t>
            </w:r>
          </w:p>
          <w:p w14:paraId="4553BFA7" w14:textId="47E63A4B" w:rsidR="00376771" w:rsidRPr="00376771" w:rsidRDefault="00376771" w:rsidP="00376771">
            <w:pPr>
              <w:pStyle w:val="LetteredList"/>
              <w:spacing w:before="240"/>
            </w:pPr>
            <w:r w:rsidRPr="00376771">
              <w:t xml:space="preserve">_____________________________________________________________________________ </w:t>
            </w:r>
          </w:p>
          <w:p w14:paraId="38EC503F" w14:textId="77777777" w:rsidR="00376771" w:rsidRPr="00376771" w:rsidRDefault="00376771" w:rsidP="00376771">
            <w:pPr>
              <w:pStyle w:val="Copy"/>
            </w:pPr>
          </w:p>
          <w:p w14:paraId="17ECD95C" w14:textId="1A78AF31" w:rsidR="00376771" w:rsidRPr="00376771" w:rsidRDefault="0009605D" w:rsidP="00376771">
            <w:pPr>
              <w:pStyle w:val="NumberedList"/>
              <w:ind w:left="259" w:hanging="259"/>
            </w:pPr>
            <w:proofErr w:type="spellStart"/>
            <w:r w:rsidRPr="0009605D">
              <w:rPr>
                <w:lang w:bidi="fr-CA"/>
              </w:rPr>
              <w:t>Nommez</w:t>
            </w:r>
            <w:proofErr w:type="spellEnd"/>
            <w:r w:rsidRPr="0009605D">
              <w:rPr>
                <w:lang w:bidi="fr-CA"/>
              </w:rPr>
              <w:t xml:space="preserve"> </w:t>
            </w:r>
            <w:proofErr w:type="spellStart"/>
            <w:r w:rsidRPr="0009605D">
              <w:rPr>
                <w:b/>
                <w:lang w:bidi="fr-CA"/>
              </w:rPr>
              <w:t>deux</w:t>
            </w:r>
            <w:proofErr w:type="spellEnd"/>
            <w:r w:rsidRPr="0009605D">
              <w:rPr>
                <w:b/>
                <w:lang w:bidi="fr-CA"/>
              </w:rPr>
              <w:t xml:space="preserve"> choses</w:t>
            </w:r>
            <w:r w:rsidRPr="0009605D">
              <w:rPr>
                <w:lang w:bidi="fr-CA"/>
              </w:rPr>
              <w:t xml:space="preserve"> apprises </w:t>
            </w:r>
            <w:proofErr w:type="spellStart"/>
            <w:r w:rsidRPr="0009605D">
              <w:rPr>
                <w:lang w:bidi="fr-CA"/>
              </w:rPr>
              <w:t>aujourd’hui</w:t>
            </w:r>
            <w:proofErr w:type="spellEnd"/>
            <w:r w:rsidRPr="0009605D">
              <w:rPr>
                <w:lang w:bidi="fr-CA"/>
              </w:rPr>
              <w:t xml:space="preserve"> qui </w:t>
            </w:r>
            <w:proofErr w:type="spellStart"/>
            <w:r w:rsidRPr="0009605D">
              <w:rPr>
                <w:lang w:bidi="fr-CA"/>
              </w:rPr>
              <w:t>auront</w:t>
            </w:r>
            <w:proofErr w:type="spellEnd"/>
            <w:r w:rsidRPr="0009605D">
              <w:rPr>
                <w:lang w:bidi="fr-CA"/>
              </w:rPr>
              <w:t xml:space="preserve"> un </w:t>
            </w:r>
            <w:proofErr w:type="spellStart"/>
            <w:r w:rsidRPr="0009605D">
              <w:rPr>
                <w:lang w:bidi="fr-CA"/>
              </w:rPr>
              <w:t>effet</w:t>
            </w:r>
            <w:proofErr w:type="spellEnd"/>
            <w:r w:rsidRPr="0009605D">
              <w:rPr>
                <w:lang w:bidi="fr-CA"/>
              </w:rPr>
              <w:t xml:space="preserve"> sur la </w:t>
            </w:r>
            <w:proofErr w:type="spellStart"/>
            <w:r w:rsidRPr="0009605D">
              <w:rPr>
                <w:lang w:bidi="fr-CA"/>
              </w:rPr>
              <w:t>façon</w:t>
            </w:r>
            <w:proofErr w:type="spellEnd"/>
            <w:r w:rsidRPr="0009605D">
              <w:rPr>
                <w:lang w:bidi="fr-CA"/>
              </w:rPr>
              <w:t xml:space="preserve"> </w:t>
            </w:r>
            <w:proofErr w:type="spellStart"/>
            <w:r w:rsidRPr="0009605D">
              <w:rPr>
                <w:lang w:bidi="fr-CA"/>
              </w:rPr>
              <w:t>dont</w:t>
            </w:r>
            <w:proofErr w:type="spellEnd"/>
            <w:r w:rsidRPr="0009605D">
              <w:rPr>
                <w:lang w:bidi="fr-CA"/>
              </w:rPr>
              <w:t xml:space="preserve"> </w:t>
            </w:r>
            <w:proofErr w:type="spellStart"/>
            <w:r w:rsidRPr="0009605D">
              <w:rPr>
                <w:lang w:bidi="fr-CA"/>
              </w:rPr>
              <w:t>vous</w:t>
            </w:r>
            <w:proofErr w:type="spellEnd"/>
            <w:r w:rsidRPr="0009605D">
              <w:rPr>
                <w:lang w:bidi="fr-CA"/>
              </w:rPr>
              <w:t xml:space="preserve"> </w:t>
            </w:r>
            <w:proofErr w:type="spellStart"/>
            <w:r w:rsidRPr="0009605D">
              <w:rPr>
                <w:lang w:bidi="fr-CA"/>
              </w:rPr>
              <w:t>dépenserez</w:t>
            </w:r>
            <w:proofErr w:type="spellEnd"/>
            <w:r w:rsidRPr="0009605D">
              <w:rPr>
                <w:lang w:bidi="fr-CA"/>
              </w:rPr>
              <w:t xml:space="preserve"> </w:t>
            </w:r>
            <w:proofErr w:type="spellStart"/>
            <w:r w:rsidRPr="0009605D">
              <w:rPr>
                <w:lang w:bidi="fr-CA"/>
              </w:rPr>
              <w:t>votre</w:t>
            </w:r>
            <w:proofErr w:type="spellEnd"/>
            <w:r w:rsidRPr="0009605D">
              <w:rPr>
                <w:lang w:bidi="fr-CA"/>
              </w:rPr>
              <w:t xml:space="preserve"> argent à </w:t>
            </w:r>
            <w:proofErr w:type="spellStart"/>
            <w:r w:rsidRPr="0009605D">
              <w:rPr>
                <w:lang w:bidi="fr-CA"/>
              </w:rPr>
              <w:t>l’avenir</w:t>
            </w:r>
            <w:proofErr w:type="spellEnd"/>
            <w:r w:rsidRPr="0009605D">
              <w:rPr>
                <w:lang w:bidi="fr-CA"/>
              </w:rPr>
              <w:t xml:space="preserve">. </w:t>
            </w:r>
            <w:r w:rsidR="00376771" w:rsidRPr="00376771">
              <w:t xml:space="preserve"> </w:t>
            </w:r>
          </w:p>
          <w:p w14:paraId="37075370" w14:textId="77777777" w:rsidR="0077060A" w:rsidRDefault="00376771" w:rsidP="00376771">
            <w:pPr>
              <w:pStyle w:val="AppendixLine"/>
            </w:pPr>
            <w:r w:rsidRPr="00376771">
              <w:t>______________________________________________________</w:t>
            </w:r>
            <w:r>
              <w:t>__________________________</w:t>
            </w:r>
          </w:p>
          <w:p w14:paraId="72A6989E" w14:textId="77777777" w:rsidR="00EF2E1E" w:rsidRDefault="00EF2E1E" w:rsidP="00EF2E1E">
            <w:pPr>
              <w:pStyle w:val="AppendixLine"/>
            </w:pPr>
            <w:r w:rsidRPr="00376771">
              <w:t>______________________________________________________</w:t>
            </w:r>
            <w:r>
              <w:t>__________________________</w:t>
            </w:r>
          </w:p>
          <w:p w14:paraId="36E12811" w14:textId="00743D92" w:rsidR="00376771" w:rsidRPr="00500A5A" w:rsidRDefault="00EF2E1E" w:rsidP="00376771">
            <w:pPr>
              <w:pStyle w:val="AppendixLine"/>
            </w:pPr>
            <w:r w:rsidRPr="00376771">
              <w:t>______________________________________________________</w:t>
            </w:r>
            <w:r>
              <w:t>__________________________</w:t>
            </w:r>
          </w:p>
        </w:tc>
      </w:tr>
    </w:tbl>
    <w:p w14:paraId="5E0F0FAE" w14:textId="1FD17C6C" w:rsidR="00906E2E" w:rsidRDefault="00906E2E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9E06D7" wp14:editId="17D0DE5D">
                <wp:simplePos x="0" y="0"/>
                <wp:positionH relativeFrom="column">
                  <wp:posOffset>0</wp:posOffset>
                </wp:positionH>
                <wp:positionV relativeFrom="page">
                  <wp:posOffset>107215</wp:posOffset>
                </wp:positionV>
                <wp:extent cx="1413510" cy="3048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9C892" w14:textId="3D91F1FC" w:rsidR="00B014A3" w:rsidRPr="00ED7BE9" w:rsidRDefault="00507C42" w:rsidP="00906E2E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>ANNEXE</w:t>
                            </w:r>
                            <w:r w:rsidR="00B014A3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 xml:space="preserve">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9E06D7"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margin-left:0;margin-top:8.45pt;width:111.3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" filled="f" stroked="f">
                <v:textbox>
                  <w:txbxContent>
                    <w:p w14:paraId="7279C892" w14:textId="3D91F1FC" w:rsidR="00B014A3" w:rsidRPr="00ED7BE9" w:rsidRDefault="00507C42" w:rsidP="00906E2E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>ANNEXE</w:t>
                      </w:r>
                      <w:r w:rsidR="00B014A3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 xml:space="preserve"> A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A32345" w14:paraId="6C17F86C" w14:textId="77777777" w:rsidTr="00533EDB">
        <w:trPr>
          <w:trHeight w:val="720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54B948"/>
              <w:right w:val="single" w:sz="8" w:space="0" w:color="54B948"/>
            </w:tcBorders>
            <w:shd w:val="clear" w:color="auto" w:fill="54B948"/>
            <w:tcMar>
              <w:left w:w="259" w:type="dxa"/>
              <w:right w:w="115" w:type="dxa"/>
            </w:tcMar>
            <w:vAlign w:val="center"/>
          </w:tcPr>
          <w:p w14:paraId="02D97988" w14:textId="0FF3F396" w:rsidR="00A32345" w:rsidRPr="00ED7BE9" w:rsidRDefault="00EF2E1E" w:rsidP="0008588B">
            <w:pPr>
              <w:pStyle w:val="AppendixName"/>
            </w:pPr>
            <w:r w:rsidRPr="00EF2E1E">
              <w:rPr>
                <w:lang w:val="en-US"/>
              </w:rPr>
              <w:lastRenderedPageBreak/>
              <w:t>Chart Paper Template: Teacher Resource</w:t>
            </w:r>
          </w:p>
        </w:tc>
      </w:tr>
      <w:tr w:rsidR="00EF2E1E" w14:paraId="5F87DFCC" w14:textId="77777777" w:rsidTr="00533EDB">
        <w:trPr>
          <w:trHeight w:val="11115"/>
        </w:trPr>
        <w:tc>
          <w:tcPr>
            <w:tcW w:w="10780" w:type="dxa"/>
            <w:tcBorders>
              <w:top w:val="single" w:sz="8" w:space="0" w:color="54B948"/>
              <w:left w:val="single" w:sz="8" w:space="0" w:color="54B948"/>
              <w:bottom w:val="single" w:sz="8" w:space="0" w:color="3F708E"/>
              <w:right w:val="single" w:sz="8" w:space="0" w:color="54B948"/>
            </w:tcBorders>
            <w:shd w:val="clear" w:color="auto" w:fill="auto"/>
            <w:tcMar>
              <w:top w:w="259" w:type="dxa"/>
              <w:left w:w="259" w:type="dxa"/>
              <w:right w:w="259" w:type="dxa"/>
            </w:tcMar>
          </w:tcPr>
          <w:p w14:paraId="6EA232E8" w14:textId="2BA10410" w:rsidR="00EF2E1E" w:rsidRPr="009407A4" w:rsidRDefault="0009605D" w:rsidP="0035104D">
            <w:pPr>
              <w:pStyle w:val="Copy"/>
            </w:pPr>
            <w:r w:rsidRPr="00DD5786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36064" behindDoc="0" locked="0" layoutInCell="1" allowOverlap="1" wp14:anchorId="456FBE7A" wp14:editId="5B537267">
                      <wp:simplePos x="0" y="0"/>
                      <wp:positionH relativeFrom="column">
                        <wp:posOffset>3886200</wp:posOffset>
                      </wp:positionH>
                      <wp:positionV relativeFrom="paragraph">
                        <wp:posOffset>3235960</wp:posOffset>
                      </wp:positionV>
                      <wp:extent cx="3595370" cy="459740"/>
                      <wp:effectExtent l="0" t="6033" r="5398" b="5397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3595370" cy="459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1C3C87" w14:textId="68370817" w:rsidR="00EF2E1E" w:rsidRPr="005E6991" w:rsidRDefault="0009605D" w:rsidP="0009605D">
                                  <w:pPr>
                                    <w:pStyle w:val="Copy"/>
                                    <w:jc w:val="center"/>
                                    <w:rPr>
                                      <w:lang w:bidi="fr-CA"/>
                                    </w:rPr>
                                  </w:pPr>
                                  <w:proofErr w:type="spellStart"/>
                                  <w:r w:rsidRPr="0009605D">
                                    <w:rPr>
                                      <w:lang w:bidi="fr-CA"/>
                                    </w:rPr>
                                    <w:t>Facteurs</w:t>
                                  </w:r>
                                  <w:proofErr w:type="spellEnd"/>
                                  <w:r w:rsidRPr="0009605D">
                                    <w:rPr>
                                      <w:lang w:bidi="fr-CA"/>
                                    </w:rPr>
                                    <w:t xml:space="preserve"> qui influent sur les habitudes </w:t>
                                  </w:r>
                                  <w:r>
                                    <w:rPr>
                                      <w:lang w:bidi="fr-CA"/>
                                    </w:rPr>
                                    <w:br/>
                                  </w:r>
                                  <w:r w:rsidRPr="0009605D">
                                    <w:rPr>
                                      <w:lang w:bidi="fr-CA"/>
                                    </w:rPr>
                                    <w:t xml:space="preserve">de </w:t>
                                  </w:r>
                                  <w:proofErr w:type="spellStart"/>
                                  <w:r w:rsidRPr="0009605D">
                                    <w:rPr>
                                      <w:lang w:bidi="fr-CA"/>
                                    </w:rPr>
                                    <w:t>dépenses</w:t>
                                  </w:r>
                                  <w:proofErr w:type="spellEnd"/>
                                  <w:r w:rsidRPr="0009605D"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9605D">
                                    <w:rPr>
                                      <w:lang w:bidi="fr-CA"/>
                                    </w:rPr>
                                    <w:t>dans</w:t>
                                  </w:r>
                                  <w:proofErr w:type="spellEnd"/>
                                  <w:r w:rsidRPr="0009605D">
                                    <w:rPr>
                                      <w:lang w:bidi="fr-CA"/>
                                    </w:rPr>
                                    <w:t xml:space="preserve"> la </w:t>
                                  </w:r>
                                  <w:proofErr w:type="spellStart"/>
                                  <w:r w:rsidRPr="0009605D">
                                    <w:rPr>
                                      <w:lang w:bidi="fr-CA"/>
                                    </w:rPr>
                                    <w:t>classe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6FBE7A" id="Text Box 2" o:spid="_x0000_s1027" type="#_x0000_t202" style="position:absolute;margin-left:306pt;margin-top:254.8pt;width:283.1pt;height:36.2pt;rotation:-90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" stroked="f">
                      <v:textbox style="mso-fit-shape-to-text:t">
                        <w:txbxContent>
                          <w:p w14:paraId="341C3C87" w14:textId="68370817" w:rsidR="00EF2E1E" w:rsidRPr="005E6991" w:rsidRDefault="0009605D" w:rsidP="0009605D">
                            <w:pPr>
                              <w:pStyle w:val="Copy"/>
                              <w:jc w:val="center"/>
                              <w:rPr>
                                <w:lang w:bidi="fr-CA"/>
                              </w:rPr>
                            </w:pPr>
                            <w:proofErr w:type="spellStart"/>
                            <w:r w:rsidRPr="0009605D">
                              <w:rPr>
                                <w:lang w:bidi="fr-CA"/>
                              </w:rPr>
                              <w:t>Facteurs</w:t>
                            </w:r>
                            <w:proofErr w:type="spellEnd"/>
                            <w:r w:rsidRPr="0009605D">
                              <w:rPr>
                                <w:lang w:bidi="fr-CA"/>
                              </w:rPr>
                              <w:t xml:space="preserve"> qui influent sur les habitudes </w:t>
                            </w:r>
                            <w:r>
                              <w:rPr>
                                <w:lang w:bidi="fr-CA"/>
                              </w:rPr>
                              <w:br/>
                            </w:r>
                            <w:r w:rsidRPr="0009605D">
                              <w:rPr>
                                <w:lang w:bidi="fr-CA"/>
                              </w:rPr>
                              <w:t xml:space="preserve">de </w:t>
                            </w:r>
                            <w:proofErr w:type="spellStart"/>
                            <w:r w:rsidRPr="0009605D">
                              <w:rPr>
                                <w:lang w:bidi="fr-CA"/>
                              </w:rPr>
                              <w:t>dépenses</w:t>
                            </w:r>
                            <w:proofErr w:type="spellEnd"/>
                            <w:r w:rsidRPr="0009605D">
                              <w:rPr>
                                <w:lang w:bidi="fr-CA"/>
                              </w:rPr>
                              <w:t xml:space="preserve"> </w:t>
                            </w:r>
                            <w:proofErr w:type="spellStart"/>
                            <w:r w:rsidRPr="0009605D">
                              <w:rPr>
                                <w:lang w:bidi="fr-CA"/>
                              </w:rPr>
                              <w:t>dans</w:t>
                            </w:r>
                            <w:proofErr w:type="spellEnd"/>
                            <w:r w:rsidRPr="0009605D">
                              <w:rPr>
                                <w:lang w:bidi="fr-CA"/>
                              </w:rPr>
                              <w:t xml:space="preserve"> la </w:t>
                            </w:r>
                            <w:proofErr w:type="spellStart"/>
                            <w:r w:rsidRPr="0009605D">
                              <w:rPr>
                                <w:lang w:bidi="fr-CA"/>
                              </w:rPr>
                              <w:t>classe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275AB" w:rsidRPr="00DD5786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F2E125C" wp14:editId="431AECB7">
                      <wp:simplePos x="0" y="0"/>
                      <wp:positionH relativeFrom="column">
                        <wp:posOffset>1159510</wp:posOffset>
                      </wp:positionH>
                      <wp:positionV relativeFrom="paragraph">
                        <wp:posOffset>6214865</wp:posOffset>
                      </wp:positionV>
                      <wp:extent cx="4177665" cy="0"/>
                      <wp:effectExtent l="0" t="0" r="13335" b="2540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776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C5F493" id="Straight Connector 10" o:spid="_x0000_s1026" style="position:absolute;flip:x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3pt,489.35pt" to="420.25pt,489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" strokecolor="#4472c4 [3204]" strokeweight="1.5pt">
                      <v:stroke joinstyle="miter"/>
                    </v:line>
                  </w:pict>
                </mc:Fallback>
              </mc:AlternateContent>
            </w:r>
            <w:r w:rsidR="005275AB" w:rsidRPr="00DD5786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28D8C222" wp14:editId="63286237">
                      <wp:simplePos x="0" y="0"/>
                      <wp:positionH relativeFrom="column">
                        <wp:posOffset>5337810</wp:posOffset>
                      </wp:positionH>
                      <wp:positionV relativeFrom="paragraph">
                        <wp:posOffset>558886</wp:posOffset>
                      </wp:positionV>
                      <wp:extent cx="4445" cy="5662930"/>
                      <wp:effectExtent l="0" t="0" r="46355" b="2667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445" cy="566293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4482B7" id="Straight Connector 9" o:spid="_x0000_s1026" style="position:absolute;flip:x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0.3pt,44pt" to="420.65pt,489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" strokecolor="#4472c4 [3204]" strokeweight="1.5pt">
                      <v:stroke joinstyle="miter"/>
                    </v:line>
                  </w:pict>
                </mc:Fallback>
              </mc:AlternateContent>
            </w:r>
            <w:r w:rsidR="00EF2E1E" w:rsidRPr="00DD5786"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737088" behindDoc="0" locked="0" layoutInCell="1" allowOverlap="1" wp14:anchorId="59372CA9" wp14:editId="5B25917C">
                      <wp:simplePos x="0" y="0"/>
                      <wp:positionH relativeFrom="column">
                        <wp:posOffset>1886585</wp:posOffset>
                      </wp:positionH>
                      <wp:positionV relativeFrom="paragraph">
                        <wp:posOffset>6293485</wp:posOffset>
                      </wp:positionV>
                      <wp:extent cx="2743200" cy="305435"/>
                      <wp:effectExtent l="0" t="0" r="0" b="0"/>
                      <wp:wrapSquare wrapText="bothSides"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305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ECF7EB" w14:textId="294DB2A5" w:rsidR="00EF2E1E" w:rsidRPr="005E6991" w:rsidRDefault="0009605D" w:rsidP="0009605D">
                                  <w:pPr>
                                    <w:pStyle w:val="CopyCentred"/>
                                    <w:rPr>
                                      <w:lang w:bidi="fr-CA"/>
                                    </w:rPr>
                                  </w:pPr>
                                  <w:proofErr w:type="spellStart"/>
                                  <w:r w:rsidRPr="0009605D">
                                    <w:rPr>
                                      <w:lang w:bidi="fr-CA"/>
                                    </w:rPr>
                                    <w:t>Nombre</w:t>
                                  </w:r>
                                  <w:proofErr w:type="spellEnd"/>
                                  <w:r w:rsidRPr="0009605D">
                                    <w:rPr>
                                      <w:lang w:bidi="fr-CA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9605D">
                                    <w:rPr>
                                      <w:lang w:bidi="fr-CA"/>
                                    </w:rPr>
                                    <w:t>d’élèves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9372CA9" id="_x0000_s1028" type="#_x0000_t202" style="position:absolute;margin-left:148.55pt;margin-top:495.55pt;width:3in;height:24.05pt;z-index:2517370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" stroked="f">
                      <v:textbox style="mso-fit-shape-to-text:t">
                        <w:txbxContent>
                          <w:p w14:paraId="64ECF7EB" w14:textId="294DB2A5" w:rsidR="00EF2E1E" w:rsidRPr="005E6991" w:rsidRDefault="0009605D" w:rsidP="0009605D">
                            <w:pPr>
                              <w:pStyle w:val="CopyCentred"/>
                              <w:rPr>
                                <w:lang w:bidi="fr-CA"/>
                              </w:rPr>
                            </w:pPr>
                            <w:proofErr w:type="spellStart"/>
                            <w:r w:rsidRPr="0009605D">
                              <w:rPr>
                                <w:lang w:bidi="fr-CA"/>
                              </w:rPr>
                              <w:t>Nombre</w:t>
                            </w:r>
                            <w:proofErr w:type="spellEnd"/>
                            <w:r w:rsidRPr="0009605D">
                              <w:rPr>
                                <w:lang w:bidi="fr-CA"/>
                              </w:rPr>
                              <w:t xml:space="preserve"> </w:t>
                            </w:r>
                            <w:proofErr w:type="spellStart"/>
                            <w:r w:rsidRPr="0009605D">
                              <w:rPr>
                                <w:lang w:bidi="fr-CA"/>
                              </w:rPr>
                              <w:t>d’élèves</w:t>
                            </w:r>
                            <w:proofErr w:type="spellEnd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F2E1E" w:rsidRPr="00DD5786">
              <w:rPr>
                <w:noProof/>
                <w:lang w:val="en-US"/>
              </w:rPr>
              <w:drawing>
                <wp:anchor distT="0" distB="0" distL="114300" distR="114300" simplePos="0" relativeHeight="251735040" behindDoc="0" locked="0" layoutInCell="1" allowOverlap="1" wp14:anchorId="710C4FB0" wp14:editId="3ACF35AC">
                  <wp:simplePos x="0" y="0"/>
                  <wp:positionH relativeFrom="margin">
                    <wp:posOffset>724535</wp:posOffset>
                  </wp:positionH>
                  <wp:positionV relativeFrom="margin">
                    <wp:posOffset>228600</wp:posOffset>
                  </wp:positionV>
                  <wp:extent cx="5064760" cy="6554470"/>
                  <wp:effectExtent l="0" t="0" r="0" b="0"/>
                  <wp:wrapSquare wrapText="bothSides"/>
                  <wp:docPr id="6" name="Picture 6" descr="C:\Users\Kris\AppData\Local\Microsoft\Windows\INetCache\Content.Word\graph-paper-template-pdl6yyt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ris\AppData\Local\Microsoft\Windows\INetCache\Content.Word\graph-paper-template-pdl6yyt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4760" cy="6554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ADFC4AC" w14:textId="0A7070F5" w:rsidR="00577745" w:rsidRPr="00577745" w:rsidRDefault="0027157A" w:rsidP="005275AB">
      <w:pPr>
        <w:rPr>
          <w:rFonts w:ascii="Verdana" w:hAnsi="Verdana" w:cs="Arial"/>
          <w:sz w:val="36"/>
          <w:szCs w:val="36"/>
        </w:rPr>
      </w:pPr>
      <w:r>
        <w:rPr>
          <w:rFonts w:ascii="Verdana" w:hAnsi="Verdana" w:cs="Arial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4FB1645" wp14:editId="16AA0BA6">
                <wp:simplePos x="0" y="0"/>
                <wp:positionH relativeFrom="column">
                  <wp:posOffset>0</wp:posOffset>
                </wp:positionH>
                <wp:positionV relativeFrom="page">
                  <wp:posOffset>115126</wp:posOffset>
                </wp:positionV>
                <wp:extent cx="1413510" cy="304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351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B3464" w14:textId="13189EE1" w:rsidR="00B014A3" w:rsidRPr="00ED7BE9" w:rsidRDefault="00507C42" w:rsidP="0027157A">
                            <w:pP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 xml:space="preserve">ANNEXE </w:t>
                            </w:r>
                            <w:r w:rsidR="00F44948">
                              <w:rPr>
                                <w:rFonts w:ascii="Verdana" w:hAnsi="Verdana"/>
                                <w:b/>
                                <w:color w:val="54B948"/>
                                <w:sz w:val="26"/>
                                <w:szCs w:val="26"/>
                                <w:lang w:val="en-C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B1645" id="_x0000_s1029" type="#_x0000_t202" style="position:absolute;margin-left:0;margin-top:9.05pt;width:111.3pt;height:2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" filled="f" stroked="f">
                <v:textbox>
                  <w:txbxContent>
                    <w:p w14:paraId="7B2B3464" w14:textId="13189EE1" w:rsidR="00B014A3" w:rsidRPr="00ED7BE9" w:rsidRDefault="00507C42" w:rsidP="0027157A">
                      <w:pP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</w:pPr>
                      <w:r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 xml:space="preserve">ANNEXE </w:t>
                      </w:r>
                      <w:r w:rsidR="00F44948">
                        <w:rPr>
                          <w:rFonts w:ascii="Verdana" w:hAnsi="Verdana"/>
                          <w:b/>
                          <w:color w:val="54B948"/>
                          <w:sz w:val="26"/>
                          <w:szCs w:val="26"/>
                          <w:lang w:val="en-CA"/>
                        </w:rPr>
                        <w:t>B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577745" w:rsidRPr="00577745" w:rsidSect="00F61662">
      <w:headerReference w:type="default" r:id="rId13"/>
      <w:footerReference w:type="default" r:id="rId14"/>
      <w:pgSz w:w="12240" w:h="15840"/>
      <w:pgMar w:top="540" w:right="720" w:bottom="720" w:left="720" w:header="1152" w:footer="10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FAB2CB" w14:textId="77777777" w:rsidR="005D2A94" w:rsidRDefault="005D2A94" w:rsidP="000219F5">
      <w:r>
        <w:separator/>
      </w:r>
    </w:p>
  </w:endnote>
  <w:endnote w:type="continuationSeparator" w:id="0">
    <w:p w14:paraId="5F89A5F2" w14:textId="77777777" w:rsidR="005D2A94" w:rsidRDefault="005D2A94" w:rsidP="00021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7C58B" w14:textId="77777777" w:rsidR="00B014A3" w:rsidRDefault="00B014A3" w:rsidP="000C45ED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823A77" w14:textId="77777777" w:rsidR="00B014A3" w:rsidRDefault="00B014A3" w:rsidP="003F187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3E282" w14:textId="77777777" w:rsidR="00B014A3" w:rsidRPr="00295906" w:rsidRDefault="00B014A3" w:rsidP="009336FB">
    <w:pPr>
      <w:pStyle w:val="Footer"/>
      <w:framePr w:h="253" w:hRule="exact" w:wrap="none" w:vAnchor="text" w:hAnchor="page" w:x="11181" w:y="195"/>
      <w:jc w:val="center"/>
      <w:rPr>
        <w:rStyle w:val="PageNumber"/>
        <w:rFonts w:ascii="Verdana" w:hAnsi="Verdana" w:cs="Arial"/>
        <w:b/>
        <w:color w:val="FFFFFF" w:themeColor="background1"/>
        <w:sz w:val="20"/>
        <w:szCs w:val="20"/>
      </w:rPr>
    </w:pP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begin"/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instrText xml:space="preserve">PAGE  </w:instrTex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separate"/>
    </w:r>
    <w:r w:rsidR="004619A7">
      <w:rPr>
        <w:rStyle w:val="PageNumber"/>
        <w:rFonts w:ascii="Verdana" w:hAnsi="Verdana" w:cs="Arial"/>
        <w:b/>
        <w:noProof/>
        <w:color w:val="FFFFFF" w:themeColor="background1"/>
        <w:sz w:val="20"/>
        <w:szCs w:val="20"/>
      </w:rPr>
      <w:t>5</w: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end"/>
    </w:r>
  </w:p>
  <w:p w14:paraId="6CB54B19" w14:textId="77777777" w:rsidR="00B014A3" w:rsidRPr="003F187B" w:rsidRDefault="00B014A3" w:rsidP="003F187B">
    <w:pPr>
      <w:pStyle w:val="Footer"/>
      <w:ind w:right="360"/>
      <w:rPr>
        <w:rFonts w:ascii="Arial" w:hAnsi="Arial" w:cs="Arial"/>
        <w:b/>
        <w:color w:val="FFFFFF" w:themeColor="background1"/>
        <w:sz w:val="20"/>
        <w:szCs w:val="20"/>
      </w:rPr>
    </w:pPr>
    <w:r>
      <w:rPr>
        <w:rFonts w:ascii="Arial" w:hAnsi="Arial" w:cs="Arial"/>
        <w:b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96E8712" wp14:editId="60409E1F">
              <wp:simplePos x="0" y="0"/>
              <wp:positionH relativeFrom="column">
                <wp:posOffset>6515100</wp:posOffset>
              </wp:positionH>
              <wp:positionV relativeFrom="paragraph">
                <wp:posOffset>34290</wp:posOffset>
              </wp:positionV>
              <wp:extent cx="342900" cy="342900"/>
              <wp:effectExtent l="0" t="0" r="12700" b="12700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3F70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64AA4FB2" id="Oval 4" o:spid="_x0000_s1026" style="position:absolute;margin-left:513pt;margin-top:2.7pt;width:27pt;height:27pt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" fillcolor="#3f708e" stroked="f" strokeweight="1pt">
              <v:stroke joinstyle="miter"/>
            </v:oval>
          </w:pict>
        </mc:Fallback>
      </mc:AlternateContent>
    </w:r>
    <w:r w:rsidRPr="003F187B">
      <w:rPr>
        <w:rFonts w:ascii="Arial" w:hAnsi="Arial" w:cs="Arial"/>
        <w:b/>
        <w:noProof/>
        <w:color w:val="FFFFFF" w:themeColor="background1"/>
        <w:sz w:val="20"/>
        <w:szCs w:val="20"/>
      </w:rPr>
      <w:drawing>
        <wp:anchor distT="0" distB="0" distL="114300" distR="114300" simplePos="0" relativeHeight="251660288" behindDoc="0" locked="0" layoutInCell="1" allowOverlap="1" wp14:anchorId="29FEEA46" wp14:editId="336E3F32">
          <wp:simplePos x="0" y="0"/>
          <wp:positionH relativeFrom="column">
            <wp:posOffset>-6350</wp:posOffset>
          </wp:positionH>
          <wp:positionV relativeFrom="paragraph">
            <wp:posOffset>50800</wp:posOffset>
          </wp:positionV>
          <wp:extent cx="2963877" cy="387350"/>
          <wp:effectExtent l="0" t="0" r="825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877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811EF" w14:textId="77777777" w:rsidR="00B014A3" w:rsidRPr="00295906" w:rsidRDefault="00B014A3" w:rsidP="009336FB">
    <w:pPr>
      <w:pStyle w:val="Footer"/>
      <w:framePr w:w="471" w:h="253" w:hRule="exact" w:wrap="none" w:vAnchor="text" w:hAnchor="page" w:x="11011" w:y="201"/>
      <w:jc w:val="center"/>
      <w:rPr>
        <w:rStyle w:val="PageNumber"/>
        <w:rFonts w:ascii="Verdana" w:hAnsi="Verdana" w:cs="Arial"/>
        <w:b/>
        <w:color w:val="FFFFFF" w:themeColor="background1"/>
        <w:sz w:val="20"/>
        <w:szCs w:val="20"/>
      </w:rPr>
    </w:pP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begin"/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instrText xml:space="preserve">PAGE  </w:instrTex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separate"/>
    </w:r>
    <w:r w:rsidR="004619A7">
      <w:rPr>
        <w:rStyle w:val="PageNumber"/>
        <w:rFonts w:ascii="Verdana" w:hAnsi="Verdana" w:cs="Arial"/>
        <w:b/>
        <w:noProof/>
        <w:color w:val="FFFFFF" w:themeColor="background1"/>
        <w:sz w:val="20"/>
        <w:szCs w:val="20"/>
      </w:rPr>
      <w:t>7</w:t>
    </w:r>
    <w:r w:rsidRPr="00295906">
      <w:rPr>
        <w:rStyle w:val="PageNumber"/>
        <w:rFonts w:ascii="Verdana" w:hAnsi="Verdana" w:cs="Arial"/>
        <w:b/>
        <w:color w:val="FFFFFF" w:themeColor="background1"/>
        <w:sz w:val="20"/>
        <w:szCs w:val="20"/>
      </w:rPr>
      <w:fldChar w:fldCharType="end"/>
    </w:r>
  </w:p>
  <w:p w14:paraId="4B8501C6" w14:textId="77777777" w:rsidR="00B014A3" w:rsidRPr="003F187B" w:rsidRDefault="00B014A3" w:rsidP="003F187B">
    <w:pPr>
      <w:pStyle w:val="Footer"/>
      <w:ind w:right="360"/>
      <w:rPr>
        <w:rFonts w:ascii="Arial" w:hAnsi="Arial" w:cs="Arial"/>
        <w:b/>
        <w:color w:val="FFFFFF" w:themeColor="background1"/>
        <w:sz w:val="20"/>
        <w:szCs w:val="20"/>
      </w:rPr>
    </w:pPr>
    <w:r>
      <w:rPr>
        <w:rFonts w:ascii="Arial" w:hAnsi="Arial" w:cs="Arial"/>
        <w:b/>
        <w:noProof/>
        <w:color w:val="FFFFFF" w:themeColor="background1"/>
        <w:sz w:val="20"/>
        <w:szCs w:val="20"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45BAB9D3" wp14:editId="2777BF2D">
              <wp:simplePos x="0" y="0"/>
              <wp:positionH relativeFrom="column">
                <wp:posOffset>6515100</wp:posOffset>
              </wp:positionH>
              <wp:positionV relativeFrom="paragraph">
                <wp:posOffset>34290</wp:posOffset>
              </wp:positionV>
              <wp:extent cx="342900" cy="342900"/>
              <wp:effectExtent l="0" t="0" r="12700" b="12700"/>
              <wp:wrapNone/>
              <wp:docPr id="39" name="Oval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2900" cy="342900"/>
                      </a:xfrm>
                      <a:prstGeom prst="ellipse">
                        <a:avLst/>
                      </a:prstGeom>
                      <a:solidFill>
                        <a:srgbClr val="3F708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739BFCB0" id="Oval 39" o:spid="_x0000_s1026" style="position:absolute;margin-left:513pt;margin-top:2.7pt;width:27pt;height:27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" fillcolor="#3f708e" stroked="f" strokeweight="1pt">
              <v:stroke joinstyle="miter"/>
            </v:oval>
          </w:pict>
        </mc:Fallback>
      </mc:AlternateContent>
    </w:r>
    <w:r w:rsidRPr="003F187B">
      <w:rPr>
        <w:rFonts w:ascii="Arial" w:hAnsi="Arial" w:cs="Arial"/>
        <w:b/>
        <w:noProof/>
        <w:color w:val="FFFFFF" w:themeColor="background1"/>
        <w:sz w:val="20"/>
        <w:szCs w:val="20"/>
      </w:rPr>
      <w:drawing>
        <wp:anchor distT="0" distB="0" distL="114300" distR="114300" simplePos="0" relativeHeight="251678720" behindDoc="0" locked="0" layoutInCell="1" allowOverlap="1" wp14:anchorId="37EDEDED" wp14:editId="3DCD6900">
          <wp:simplePos x="0" y="0"/>
          <wp:positionH relativeFrom="column">
            <wp:posOffset>-6350</wp:posOffset>
          </wp:positionH>
          <wp:positionV relativeFrom="paragraph">
            <wp:posOffset>50800</wp:posOffset>
          </wp:positionV>
          <wp:extent cx="2963877" cy="387350"/>
          <wp:effectExtent l="0" t="0" r="825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3877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D36DB" w14:textId="77777777" w:rsidR="005D2A94" w:rsidRDefault="005D2A94" w:rsidP="000219F5">
      <w:r>
        <w:separator/>
      </w:r>
    </w:p>
  </w:footnote>
  <w:footnote w:type="continuationSeparator" w:id="0">
    <w:p w14:paraId="0DF5F7BA" w14:textId="77777777" w:rsidR="005D2A94" w:rsidRDefault="005D2A94" w:rsidP="000219F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12865" w14:textId="77777777" w:rsidR="00B014A3" w:rsidRPr="003F187B" w:rsidRDefault="00B014A3" w:rsidP="00567EC5">
    <w:pPr>
      <w:pStyle w:val="Header"/>
      <w:spacing w:after="760"/>
      <w:ind w:left="446"/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D2EBDC3" wp14:editId="0532E412">
              <wp:simplePos x="0" y="0"/>
              <wp:positionH relativeFrom="column">
                <wp:posOffset>0</wp:posOffset>
              </wp:positionH>
              <wp:positionV relativeFrom="page">
                <wp:posOffset>457200</wp:posOffset>
              </wp:positionV>
              <wp:extent cx="4864100" cy="111887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64100" cy="11188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F918C61" w14:textId="77777777" w:rsidR="00CF2327" w:rsidRPr="00CF2327" w:rsidRDefault="00CF2327" w:rsidP="00CF2327">
                          <w:pPr>
                            <w:pStyle w:val="Heading"/>
                            <w:rPr>
                              <w:lang w:bidi="fr-CA"/>
                            </w:rPr>
                          </w:pPr>
                          <w:r w:rsidRPr="00CF2327">
                            <w:rPr>
                              <w:lang w:bidi="fr-CA"/>
                            </w:rPr>
                            <w:t xml:space="preserve">Ce qui influence </w:t>
                          </w:r>
                        </w:p>
                        <w:p w14:paraId="079CB5AD" w14:textId="546AF9ED" w:rsidR="00B014A3" w:rsidRPr="00D552CC" w:rsidRDefault="00CF2327" w:rsidP="00CF2327">
                          <w:pPr>
                            <w:pStyle w:val="Heading"/>
                            <w:rPr>
                              <w:lang w:bidi="fr-CA"/>
                            </w:rPr>
                          </w:pPr>
                          <w:proofErr w:type="spellStart"/>
                          <w:r w:rsidRPr="00CF2327">
                            <w:rPr>
                              <w:lang w:bidi="fr-CA"/>
                            </w:rPr>
                            <w:t>nos</w:t>
                          </w:r>
                          <w:proofErr w:type="spellEnd"/>
                          <w:r w:rsidRPr="00CF2327">
                            <w:rPr>
                              <w:lang w:bidi="fr-CA"/>
                            </w:rPr>
                            <w:t xml:space="preserve"> </w:t>
                          </w:r>
                          <w:proofErr w:type="spellStart"/>
                          <w:r w:rsidRPr="00CF2327">
                            <w:rPr>
                              <w:lang w:bidi="fr-CA"/>
                            </w:rPr>
                            <w:t>dépenses</w:t>
                          </w:r>
                          <w:proofErr w:type="spellEnd"/>
                          <w:r w:rsidRPr="00CF2327">
                            <w:rPr>
                              <w:lang w:bidi="fr-CA"/>
                            </w:rPr>
                            <w:t>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EBDC3" id="_x0000_t202" coordsize="21600,21600" o:spt="202" path="m0,0l0,21600,21600,21600,21600,0xe">
              <v:stroke joinstyle="miter"/>
              <v:path gradientshapeok="t" o:connecttype="rect"/>
            </v:shapetype>
            <v:shape id="Text Box 5" o:spid="_x0000_s1030" type="#_x0000_t202" style="position:absolute;left:0;text-align:left;margin-left:0;margin-top:36pt;width:383pt;height:88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" filled="f" stroked="f">
              <v:textbox>
                <w:txbxContent>
                  <w:p w14:paraId="3F918C61" w14:textId="77777777" w:rsidR="00CF2327" w:rsidRPr="00CF2327" w:rsidRDefault="00CF2327" w:rsidP="00CF2327">
                    <w:pPr>
                      <w:pStyle w:val="Heading"/>
                      <w:rPr>
                        <w:lang w:bidi="fr-CA"/>
                      </w:rPr>
                    </w:pPr>
                    <w:r w:rsidRPr="00CF2327">
                      <w:rPr>
                        <w:lang w:bidi="fr-CA"/>
                      </w:rPr>
                      <w:t xml:space="preserve">Ce qui influence </w:t>
                    </w:r>
                  </w:p>
                  <w:p w14:paraId="079CB5AD" w14:textId="546AF9ED" w:rsidR="00B014A3" w:rsidRPr="00D552CC" w:rsidRDefault="00CF2327" w:rsidP="00CF2327">
                    <w:pPr>
                      <w:pStyle w:val="Heading"/>
                      <w:rPr>
                        <w:lang w:bidi="fr-CA"/>
                      </w:rPr>
                    </w:pPr>
                    <w:proofErr w:type="spellStart"/>
                    <w:r w:rsidRPr="00CF2327">
                      <w:rPr>
                        <w:lang w:bidi="fr-CA"/>
                      </w:rPr>
                      <w:t>nos</w:t>
                    </w:r>
                    <w:proofErr w:type="spellEnd"/>
                    <w:r w:rsidRPr="00CF2327">
                      <w:rPr>
                        <w:lang w:bidi="fr-CA"/>
                      </w:rPr>
                      <w:t xml:space="preserve"> </w:t>
                    </w:r>
                    <w:proofErr w:type="spellStart"/>
                    <w:r w:rsidRPr="00CF2327">
                      <w:rPr>
                        <w:lang w:bidi="fr-CA"/>
                      </w:rPr>
                      <w:t>dépenses</w:t>
                    </w:r>
                    <w:proofErr w:type="spellEnd"/>
                    <w:r w:rsidRPr="00CF2327">
                      <w:rPr>
                        <w:lang w:bidi="fr-CA"/>
                      </w:rPr>
                      <w:t>?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</w:rPr>
      <w:drawing>
        <wp:anchor distT="0" distB="0" distL="114300" distR="114300" simplePos="0" relativeHeight="251667456" behindDoc="1" locked="0" layoutInCell="1" allowOverlap="1" wp14:anchorId="0C642E54" wp14:editId="7A52114C">
          <wp:simplePos x="0" y="0"/>
          <wp:positionH relativeFrom="column">
            <wp:posOffset>0</wp:posOffset>
          </wp:positionH>
          <wp:positionV relativeFrom="page">
            <wp:posOffset>456353</wp:posOffset>
          </wp:positionV>
          <wp:extent cx="6858000" cy="1129284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129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F0C2DB" w14:textId="77777777" w:rsidR="00B014A3" w:rsidRPr="003F187B" w:rsidRDefault="00B014A3" w:rsidP="00567EC5">
    <w:pPr>
      <w:pStyle w:val="Header"/>
      <w:spacing w:after="480"/>
      <w:ind w:left="360"/>
    </w:pP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77B2ABF" wp14:editId="3B23A319">
              <wp:simplePos x="0" y="0"/>
              <wp:positionH relativeFrom="column">
                <wp:posOffset>24063</wp:posOffset>
              </wp:positionH>
              <wp:positionV relativeFrom="page">
                <wp:posOffset>457200</wp:posOffset>
              </wp:positionV>
              <wp:extent cx="4704080" cy="673735"/>
              <wp:effectExtent l="0" t="0" r="0" b="1206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4080" cy="673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ADA1B55" w14:textId="581AFBC2" w:rsidR="00B014A3" w:rsidRPr="00CF2327" w:rsidRDefault="00CF2327" w:rsidP="002517FC">
                          <w:pPr>
                            <w:pStyle w:val="Header"/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bidi="fr-CA"/>
                            </w:rPr>
                          </w:pPr>
                          <w:r w:rsidRPr="00CF2327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bidi="fr-CA"/>
                            </w:rPr>
                            <w:t xml:space="preserve">Ce qui influence </w:t>
                          </w:r>
                          <w:proofErr w:type="spellStart"/>
                          <w:r w:rsidRPr="00CF2327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bidi="fr-CA"/>
                            </w:rPr>
                            <w:t>nos</w:t>
                          </w:r>
                          <w:proofErr w:type="spellEnd"/>
                          <w:r w:rsidRPr="00CF2327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bidi="fr-CA"/>
                            </w:rPr>
                            <w:t xml:space="preserve"> </w:t>
                          </w:r>
                          <w:proofErr w:type="spellStart"/>
                          <w:r w:rsidRPr="00CF2327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bidi="fr-CA"/>
                            </w:rPr>
                            <w:t>dépenses</w:t>
                          </w:r>
                          <w:proofErr w:type="spellEnd"/>
                          <w:r w:rsidRPr="00CF2327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bidi="fr-CA"/>
                            </w:rPr>
                            <w:t>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B2ABF"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31" type="#_x0000_t202" style="position:absolute;left:0;text-align:left;margin-left:1.9pt;margin-top:36pt;width:370.4pt;height:53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" filled="f" stroked="f">
              <v:textbox>
                <w:txbxContent>
                  <w:p w14:paraId="6ADA1B55" w14:textId="581AFBC2" w:rsidR="00B014A3" w:rsidRPr="00CF2327" w:rsidRDefault="00CF2327" w:rsidP="002517FC">
                    <w:pPr>
                      <w:pStyle w:val="Header"/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bidi="fr-CA"/>
                      </w:rPr>
                    </w:pPr>
                    <w:r w:rsidRPr="00CF2327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bidi="fr-CA"/>
                      </w:rPr>
                      <w:t xml:space="preserve">Ce qui influence </w:t>
                    </w:r>
                    <w:proofErr w:type="spellStart"/>
                    <w:r w:rsidRPr="00CF2327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bidi="fr-CA"/>
                      </w:rPr>
                      <w:t>nos</w:t>
                    </w:r>
                    <w:proofErr w:type="spellEnd"/>
                    <w:r w:rsidRPr="00CF2327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bidi="fr-CA"/>
                      </w:rPr>
                      <w:t xml:space="preserve"> </w:t>
                    </w:r>
                    <w:proofErr w:type="spellStart"/>
                    <w:r w:rsidRPr="00CF2327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bidi="fr-CA"/>
                      </w:rPr>
                      <w:t>dépenses</w:t>
                    </w:r>
                    <w:proofErr w:type="spellEnd"/>
                    <w:r w:rsidRPr="00CF2327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bidi="fr-CA"/>
                      </w:rPr>
                      <w:t>?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</w:rPr>
      <w:drawing>
        <wp:anchor distT="0" distB="0" distL="114300" distR="114300" simplePos="0" relativeHeight="251670528" behindDoc="1" locked="0" layoutInCell="1" allowOverlap="1" wp14:anchorId="6134DB62" wp14:editId="43D12E9F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6858000" cy="690372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0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CEC3E" w14:textId="5A305356" w:rsidR="00B014A3" w:rsidRPr="003F187B" w:rsidRDefault="00B014A3" w:rsidP="00872DBF">
    <w:pPr>
      <w:pStyle w:val="Header"/>
      <w:tabs>
        <w:tab w:val="clear" w:pos="4680"/>
        <w:tab w:val="clear" w:pos="9360"/>
        <w:tab w:val="left" w:pos="2528"/>
      </w:tabs>
      <w:spacing w:after="480"/>
      <w:ind w:left="360"/>
    </w:pPr>
    <w:r>
      <w:rPr>
        <w:rFonts w:ascii="Verdana" w:hAnsi="Verdana" w:cs="Arial"/>
        <w:noProof/>
        <w:color w:val="FFFFFF" w:themeColor="background1"/>
        <w:sz w:val="36"/>
        <w:szCs w:val="36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0AF9F924" wp14:editId="42D4F6DC">
              <wp:simplePos x="0" y="0"/>
              <wp:positionH relativeFrom="column">
                <wp:posOffset>0</wp:posOffset>
              </wp:positionH>
              <wp:positionV relativeFrom="page">
                <wp:posOffset>485335</wp:posOffset>
              </wp:positionV>
              <wp:extent cx="4680284" cy="649605"/>
              <wp:effectExtent l="0" t="0" r="0" b="10795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0284" cy="649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B49235" w14:textId="2DB8A3D1" w:rsidR="00B014A3" w:rsidRPr="00CF2327" w:rsidRDefault="00CF2327" w:rsidP="00681C0F">
                          <w:pPr>
                            <w:pStyle w:val="Header"/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bidi="fr-CA"/>
                            </w:rPr>
                          </w:pPr>
                          <w:r w:rsidRPr="00CF2327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bidi="fr-CA"/>
                            </w:rPr>
                            <w:t xml:space="preserve">Ce qui influence </w:t>
                          </w:r>
                          <w:proofErr w:type="spellStart"/>
                          <w:r w:rsidRPr="00CF2327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bidi="fr-CA"/>
                            </w:rPr>
                            <w:t>nos</w:t>
                          </w:r>
                          <w:proofErr w:type="spellEnd"/>
                          <w:r w:rsidRPr="00CF2327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bidi="fr-CA"/>
                            </w:rPr>
                            <w:t xml:space="preserve"> </w:t>
                          </w:r>
                          <w:proofErr w:type="spellStart"/>
                          <w:r w:rsidRPr="00CF2327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bidi="fr-CA"/>
                            </w:rPr>
                            <w:t>dépenses</w:t>
                          </w:r>
                          <w:proofErr w:type="spellEnd"/>
                          <w:r w:rsidRPr="00CF2327">
                            <w:rPr>
                              <w:rFonts w:ascii="Verdana" w:hAnsi="Verdana" w:cs="Arial"/>
                              <w:color w:val="FFFFFF" w:themeColor="background1"/>
                              <w:sz w:val="36"/>
                              <w:szCs w:val="36"/>
                              <w:lang w:bidi="fr-CA"/>
                            </w:rPr>
                            <w:t>?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9F924" id="_x0000_t202" coordsize="21600,21600" o:spt="202" path="m0,0l0,21600,21600,21600,21600,0xe">
              <v:stroke joinstyle="miter"/>
              <v:path gradientshapeok="t" o:connecttype="rect"/>
            </v:shapetype>
            <v:shape id="Text Box 22" o:spid="_x0000_s1032" type="#_x0000_t202" style="position:absolute;left:0;text-align:left;margin-left:0;margin-top:38.2pt;width:368.55pt;height:51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" filled="f" stroked="f">
              <v:textbox>
                <w:txbxContent>
                  <w:p w14:paraId="72B49235" w14:textId="2DB8A3D1" w:rsidR="00B014A3" w:rsidRPr="00CF2327" w:rsidRDefault="00CF2327" w:rsidP="00681C0F">
                    <w:pPr>
                      <w:pStyle w:val="Header"/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bidi="fr-CA"/>
                      </w:rPr>
                    </w:pPr>
                    <w:r w:rsidRPr="00CF2327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bidi="fr-CA"/>
                      </w:rPr>
                      <w:t xml:space="preserve">Ce qui influence </w:t>
                    </w:r>
                    <w:proofErr w:type="spellStart"/>
                    <w:r w:rsidRPr="00CF2327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bidi="fr-CA"/>
                      </w:rPr>
                      <w:t>nos</w:t>
                    </w:r>
                    <w:proofErr w:type="spellEnd"/>
                    <w:r w:rsidRPr="00CF2327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bidi="fr-CA"/>
                      </w:rPr>
                      <w:t xml:space="preserve"> </w:t>
                    </w:r>
                    <w:proofErr w:type="spellStart"/>
                    <w:r w:rsidRPr="00CF2327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bidi="fr-CA"/>
                      </w:rPr>
                      <w:t>dépenses</w:t>
                    </w:r>
                    <w:proofErr w:type="spellEnd"/>
                    <w:r w:rsidRPr="00CF2327">
                      <w:rPr>
                        <w:rFonts w:ascii="Verdana" w:hAnsi="Verdana" w:cs="Arial"/>
                        <w:color w:val="FFFFFF" w:themeColor="background1"/>
                        <w:sz w:val="36"/>
                        <w:szCs w:val="36"/>
                        <w:lang w:bidi="fr-CA"/>
                      </w:rPr>
                      <w:t>?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Pr="00030CB4">
      <w:rPr>
        <w:rFonts w:ascii="Verdana" w:hAnsi="Verdana"/>
        <w:noProof/>
        <w:color w:val="FFFFFF" w:themeColor="background1"/>
        <w:sz w:val="58"/>
        <w:szCs w:val="58"/>
      </w:rPr>
      <w:t xml:space="preserve"> </w:t>
    </w:r>
    <w:r w:rsidRPr="00030CB4">
      <w:rPr>
        <w:rFonts w:ascii="Verdana" w:hAnsi="Verdana"/>
        <w:noProof/>
        <w:color w:val="FFFFFF" w:themeColor="background1"/>
        <w:sz w:val="58"/>
        <w:szCs w:val="58"/>
      </w:rPr>
      <w:drawing>
        <wp:anchor distT="0" distB="0" distL="114300" distR="114300" simplePos="0" relativeHeight="251676672" behindDoc="1" locked="0" layoutInCell="1" allowOverlap="1" wp14:anchorId="4AF65271" wp14:editId="66C59A3B">
          <wp:simplePos x="0" y="0"/>
          <wp:positionH relativeFrom="column">
            <wp:posOffset>0</wp:posOffset>
          </wp:positionH>
          <wp:positionV relativeFrom="page">
            <wp:posOffset>457200</wp:posOffset>
          </wp:positionV>
          <wp:extent cx="6858000" cy="690372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unded Box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0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noProof/>
        <w:color w:val="FFFFFF" w:themeColor="background1"/>
        <w:sz w:val="58"/>
        <w:szCs w:val="58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8648E3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660" w:hanging="192"/>
      </w:pPr>
      <w:rPr>
        <w:rFonts w:ascii="Arial" w:hAnsi="Arial" w:cs="Arial"/>
        <w:b w:val="0"/>
        <w:bCs w:val="0"/>
        <w:color w:val="231F20"/>
        <w:w w:val="67"/>
        <w:sz w:val="20"/>
        <w:szCs w:val="20"/>
      </w:rPr>
    </w:lvl>
    <w:lvl w:ilvl="1">
      <w:start w:val="1"/>
      <w:numFmt w:val="lowerLetter"/>
      <w:lvlText w:val="%2."/>
      <w:lvlJc w:val="left"/>
      <w:pPr>
        <w:ind w:left="940" w:hanging="280"/>
      </w:pPr>
      <w:rPr>
        <w:rFonts w:ascii="Arial" w:hAnsi="Arial" w:cs="Arial"/>
        <w:b w:val="0"/>
        <w:bCs w:val="0"/>
        <w:color w:val="231F20"/>
        <w:w w:val="82"/>
        <w:sz w:val="20"/>
        <w:szCs w:val="20"/>
      </w:rPr>
    </w:lvl>
    <w:lvl w:ilvl="2">
      <w:numFmt w:val="bullet"/>
      <w:lvlText w:val="ï"/>
      <w:lvlJc w:val="left"/>
      <w:pPr>
        <w:ind w:left="2128" w:hanging="280"/>
      </w:pPr>
    </w:lvl>
    <w:lvl w:ilvl="3">
      <w:numFmt w:val="bullet"/>
      <w:lvlText w:val="ï"/>
      <w:lvlJc w:val="left"/>
      <w:pPr>
        <w:ind w:left="3317" w:hanging="280"/>
      </w:pPr>
    </w:lvl>
    <w:lvl w:ilvl="4">
      <w:numFmt w:val="bullet"/>
      <w:lvlText w:val="ï"/>
      <w:lvlJc w:val="left"/>
      <w:pPr>
        <w:ind w:left="4506" w:hanging="280"/>
      </w:pPr>
    </w:lvl>
    <w:lvl w:ilvl="5">
      <w:numFmt w:val="bullet"/>
      <w:lvlText w:val="ï"/>
      <w:lvlJc w:val="left"/>
      <w:pPr>
        <w:ind w:left="5695" w:hanging="280"/>
      </w:pPr>
    </w:lvl>
    <w:lvl w:ilvl="6">
      <w:numFmt w:val="bullet"/>
      <w:lvlText w:val="ï"/>
      <w:lvlJc w:val="left"/>
      <w:pPr>
        <w:ind w:left="6884" w:hanging="280"/>
      </w:pPr>
    </w:lvl>
    <w:lvl w:ilvl="7">
      <w:numFmt w:val="bullet"/>
      <w:lvlText w:val="ï"/>
      <w:lvlJc w:val="left"/>
      <w:pPr>
        <w:ind w:left="8073" w:hanging="280"/>
      </w:pPr>
    </w:lvl>
    <w:lvl w:ilvl="8">
      <w:numFmt w:val="bullet"/>
      <w:lvlText w:val="ï"/>
      <w:lvlJc w:val="left"/>
      <w:pPr>
        <w:ind w:left="9262" w:hanging="280"/>
      </w:pPr>
    </w:lvl>
  </w:abstractNum>
  <w:abstractNum w:abstractNumId="2">
    <w:nsid w:val="0561193F"/>
    <w:multiLevelType w:val="hybridMultilevel"/>
    <w:tmpl w:val="5FEE823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DA134A"/>
    <w:multiLevelType w:val="hybridMultilevel"/>
    <w:tmpl w:val="2084C1E2"/>
    <w:lvl w:ilvl="0" w:tplc="A54E478E">
      <w:start w:val="6"/>
      <w:numFmt w:val="bullet"/>
      <w:pStyle w:val="DashLis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22FD7"/>
    <w:multiLevelType w:val="hybridMultilevel"/>
    <w:tmpl w:val="FB1C17E8"/>
    <w:lvl w:ilvl="0" w:tplc="A1804C14">
      <w:start w:val="1"/>
      <w:numFmt w:val="lowerLetter"/>
      <w:pStyle w:val="LetteredList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63551"/>
    <w:multiLevelType w:val="hybridMultilevel"/>
    <w:tmpl w:val="2698E246"/>
    <w:lvl w:ilvl="0" w:tplc="2576A5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B0E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10EF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4E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2F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CF4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8A76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0FA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F83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AD0E57"/>
    <w:multiLevelType w:val="hybridMultilevel"/>
    <w:tmpl w:val="8AAEC9EC"/>
    <w:lvl w:ilvl="0" w:tplc="00D2BF4A">
      <w:start w:val="1"/>
      <w:numFmt w:val="bullet"/>
      <w:pStyle w:val="CheckmarkLis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47E09"/>
    <w:multiLevelType w:val="hybridMultilevel"/>
    <w:tmpl w:val="C3DC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D37D4"/>
    <w:multiLevelType w:val="hybridMultilevel"/>
    <w:tmpl w:val="4D4857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F6243"/>
    <w:multiLevelType w:val="multilevel"/>
    <w:tmpl w:val="DB32A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1C5C4A"/>
    <w:multiLevelType w:val="hybridMultilevel"/>
    <w:tmpl w:val="942CC182"/>
    <w:lvl w:ilvl="0" w:tplc="EB0E2026">
      <w:start w:val="1"/>
      <w:numFmt w:val="decimal"/>
      <w:pStyle w:val="NumberedList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B57BF2"/>
    <w:multiLevelType w:val="multilevel"/>
    <w:tmpl w:val="84C0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A7F1088"/>
    <w:multiLevelType w:val="hybridMultilevel"/>
    <w:tmpl w:val="B3EC1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1B525C"/>
    <w:multiLevelType w:val="hybridMultilevel"/>
    <w:tmpl w:val="C59EE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703626"/>
    <w:multiLevelType w:val="multilevel"/>
    <w:tmpl w:val="0E8A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F24300"/>
    <w:multiLevelType w:val="hybridMultilevel"/>
    <w:tmpl w:val="8FD2E0AE"/>
    <w:lvl w:ilvl="0" w:tplc="ED3EE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BF581B"/>
    <w:multiLevelType w:val="hybridMultilevel"/>
    <w:tmpl w:val="D884C7A6"/>
    <w:lvl w:ilvl="0" w:tplc="255CBDFE">
      <w:numFmt w:val="bullet"/>
      <w:pStyle w:val="Bullet"/>
      <w:lvlText w:val="•"/>
      <w:lvlJc w:val="left"/>
      <w:pPr>
        <w:ind w:left="450" w:hanging="360"/>
      </w:pPr>
      <w:rPr>
        <w:rFonts w:ascii="Verdana" w:eastAsiaTheme="minorHAnsi" w:hAnsi="Verdana" w:cs="Arial" w:hint="default"/>
      </w:rPr>
    </w:lvl>
    <w:lvl w:ilvl="1" w:tplc="E1E24334">
      <w:start w:val="1"/>
      <w:numFmt w:val="bullet"/>
      <w:pStyle w:val="2nd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CEA952">
      <w:start w:val="1"/>
      <w:numFmt w:val="bullet"/>
      <w:pStyle w:val="3rd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7224A5"/>
    <w:multiLevelType w:val="hybridMultilevel"/>
    <w:tmpl w:val="290E55C6"/>
    <w:lvl w:ilvl="0" w:tplc="F41678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9E34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B450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4C36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A0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EE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ACE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C0FF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145E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892EBA"/>
    <w:multiLevelType w:val="hybridMultilevel"/>
    <w:tmpl w:val="C39CF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10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10"/>
    <w:lvlOverride w:ilvl="0">
      <w:startOverride w:val="1"/>
    </w:lvlOverride>
  </w:num>
  <w:num w:numId="10">
    <w:abstractNumId w:val="17"/>
  </w:num>
  <w:num w:numId="11">
    <w:abstractNumId w:val="7"/>
  </w:num>
  <w:num w:numId="12">
    <w:abstractNumId w:val="14"/>
  </w:num>
  <w:num w:numId="13">
    <w:abstractNumId w:val="10"/>
    <w:lvlOverride w:ilvl="0">
      <w:startOverride w:val="1"/>
    </w:lvlOverride>
  </w:num>
  <w:num w:numId="14">
    <w:abstractNumId w:val="18"/>
  </w:num>
  <w:num w:numId="15">
    <w:abstractNumId w:val="5"/>
  </w:num>
  <w:num w:numId="16">
    <w:abstractNumId w:val="11"/>
  </w:num>
  <w:num w:numId="17">
    <w:abstractNumId w:val="12"/>
  </w:num>
  <w:num w:numId="18">
    <w:abstractNumId w:val="13"/>
  </w:num>
  <w:num w:numId="19">
    <w:abstractNumId w:val="9"/>
  </w:num>
  <w:num w:numId="20">
    <w:abstractNumId w:val="10"/>
    <w:lvlOverride w:ilvl="0">
      <w:startOverride w:val="1"/>
    </w:lvlOverride>
  </w:num>
  <w:num w:numId="21">
    <w:abstractNumId w:val="10"/>
    <w:lvlOverride w:ilvl="0">
      <w:startOverride w:val="1"/>
    </w:lvlOverride>
  </w:num>
  <w:num w:numId="22">
    <w:abstractNumId w:val="1"/>
  </w:num>
  <w:num w:numId="23">
    <w:abstractNumId w:val="10"/>
    <w:lvlOverride w:ilvl="0">
      <w:startOverride w:val="1"/>
    </w:lvlOverride>
  </w:num>
  <w:num w:numId="24">
    <w:abstractNumId w:val="15"/>
  </w:num>
  <w:num w:numId="25">
    <w:abstractNumId w:val="2"/>
  </w:num>
  <w:num w:numId="26">
    <w:abstractNumId w:val="8"/>
  </w:num>
  <w:num w:numId="27">
    <w:abstractNumId w:val="10"/>
    <w:lvlOverride w:ilvl="0">
      <w:startOverride w:val="1"/>
    </w:lvlOverride>
  </w:num>
  <w:num w:numId="28">
    <w:abstractNumId w:val="10"/>
    <w:lvlOverride w:ilvl="0">
      <w:startOverride w:val="1"/>
    </w:lvlOverride>
  </w:num>
  <w:num w:numId="29">
    <w:abstractNumId w:val="10"/>
  </w:num>
  <w:num w:numId="30">
    <w:abstractNumId w:val="10"/>
    <w:lvlOverride w:ilvl="0">
      <w:startOverride w:val="2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15"/>
    <w:rsid w:val="0001377B"/>
    <w:rsid w:val="000219F5"/>
    <w:rsid w:val="00022E67"/>
    <w:rsid w:val="00030CB4"/>
    <w:rsid w:val="00056336"/>
    <w:rsid w:val="00061AB9"/>
    <w:rsid w:val="000761FB"/>
    <w:rsid w:val="000838FC"/>
    <w:rsid w:val="00083DDB"/>
    <w:rsid w:val="0008588B"/>
    <w:rsid w:val="0009605D"/>
    <w:rsid w:val="000A44BB"/>
    <w:rsid w:val="000A5685"/>
    <w:rsid w:val="000B1F37"/>
    <w:rsid w:val="000B43E4"/>
    <w:rsid w:val="000C3D99"/>
    <w:rsid w:val="000C45ED"/>
    <w:rsid w:val="000C4CD4"/>
    <w:rsid w:val="000C5055"/>
    <w:rsid w:val="000C72FA"/>
    <w:rsid w:val="000E39A9"/>
    <w:rsid w:val="000E4B52"/>
    <w:rsid w:val="000E5044"/>
    <w:rsid w:val="000E566D"/>
    <w:rsid w:val="000F5619"/>
    <w:rsid w:val="00100D2B"/>
    <w:rsid w:val="00103C5A"/>
    <w:rsid w:val="00104B6E"/>
    <w:rsid w:val="00110B8E"/>
    <w:rsid w:val="00125F03"/>
    <w:rsid w:val="001266F9"/>
    <w:rsid w:val="0012702B"/>
    <w:rsid w:val="00153221"/>
    <w:rsid w:val="00166711"/>
    <w:rsid w:val="00166B2E"/>
    <w:rsid w:val="001670CF"/>
    <w:rsid w:val="00176AA6"/>
    <w:rsid w:val="00183122"/>
    <w:rsid w:val="001840E2"/>
    <w:rsid w:val="001A3D8E"/>
    <w:rsid w:val="001B0659"/>
    <w:rsid w:val="001D6956"/>
    <w:rsid w:val="001E2BE7"/>
    <w:rsid w:val="001F0AE2"/>
    <w:rsid w:val="00210558"/>
    <w:rsid w:val="00212BC0"/>
    <w:rsid w:val="00212CB5"/>
    <w:rsid w:val="00215889"/>
    <w:rsid w:val="002407EE"/>
    <w:rsid w:val="00243AE8"/>
    <w:rsid w:val="0024470B"/>
    <w:rsid w:val="00250C66"/>
    <w:rsid w:val="002517FC"/>
    <w:rsid w:val="00253A1A"/>
    <w:rsid w:val="0026196F"/>
    <w:rsid w:val="00262357"/>
    <w:rsid w:val="0027157A"/>
    <w:rsid w:val="002762CB"/>
    <w:rsid w:val="00276BD7"/>
    <w:rsid w:val="00277B81"/>
    <w:rsid w:val="00284777"/>
    <w:rsid w:val="00295906"/>
    <w:rsid w:val="002A3D8E"/>
    <w:rsid w:val="002B462D"/>
    <w:rsid w:val="002C154B"/>
    <w:rsid w:val="002C635A"/>
    <w:rsid w:val="002D0AF9"/>
    <w:rsid w:val="002D208A"/>
    <w:rsid w:val="002D4BA5"/>
    <w:rsid w:val="002D6B46"/>
    <w:rsid w:val="003043E3"/>
    <w:rsid w:val="0030440C"/>
    <w:rsid w:val="003075A7"/>
    <w:rsid w:val="0032344D"/>
    <w:rsid w:val="00334DA9"/>
    <w:rsid w:val="0035104D"/>
    <w:rsid w:val="00354048"/>
    <w:rsid w:val="00376771"/>
    <w:rsid w:val="00376D39"/>
    <w:rsid w:val="00380F87"/>
    <w:rsid w:val="00387291"/>
    <w:rsid w:val="00397969"/>
    <w:rsid w:val="003B7DC5"/>
    <w:rsid w:val="003C3AC4"/>
    <w:rsid w:val="003D47C1"/>
    <w:rsid w:val="003F187B"/>
    <w:rsid w:val="003F690E"/>
    <w:rsid w:val="00415F5E"/>
    <w:rsid w:val="0042208D"/>
    <w:rsid w:val="0042447B"/>
    <w:rsid w:val="004331F9"/>
    <w:rsid w:val="004365A8"/>
    <w:rsid w:val="00437CE6"/>
    <w:rsid w:val="00440BC3"/>
    <w:rsid w:val="00454AF1"/>
    <w:rsid w:val="004619A7"/>
    <w:rsid w:val="00461AAB"/>
    <w:rsid w:val="00462C04"/>
    <w:rsid w:val="00471E46"/>
    <w:rsid w:val="004754CE"/>
    <w:rsid w:val="004824AF"/>
    <w:rsid w:val="0049541E"/>
    <w:rsid w:val="004B350C"/>
    <w:rsid w:val="004B454F"/>
    <w:rsid w:val="004B53A7"/>
    <w:rsid w:val="004D11FF"/>
    <w:rsid w:val="004E2FEE"/>
    <w:rsid w:val="004E393A"/>
    <w:rsid w:val="004E5E1F"/>
    <w:rsid w:val="004F0F31"/>
    <w:rsid w:val="004F2D9B"/>
    <w:rsid w:val="00500A5A"/>
    <w:rsid w:val="00501BB3"/>
    <w:rsid w:val="005030F5"/>
    <w:rsid w:val="00504AED"/>
    <w:rsid w:val="00507C42"/>
    <w:rsid w:val="00515079"/>
    <w:rsid w:val="005161C4"/>
    <w:rsid w:val="005275AB"/>
    <w:rsid w:val="005304F9"/>
    <w:rsid w:val="00533EDB"/>
    <w:rsid w:val="00546293"/>
    <w:rsid w:val="00564081"/>
    <w:rsid w:val="00567EC5"/>
    <w:rsid w:val="00567ED8"/>
    <w:rsid w:val="0057088F"/>
    <w:rsid w:val="00577745"/>
    <w:rsid w:val="00585562"/>
    <w:rsid w:val="0059103B"/>
    <w:rsid w:val="005A2DB2"/>
    <w:rsid w:val="005D2A94"/>
    <w:rsid w:val="005E2BF9"/>
    <w:rsid w:val="005F3389"/>
    <w:rsid w:val="00611A6A"/>
    <w:rsid w:val="00613FD9"/>
    <w:rsid w:val="0061435C"/>
    <w:rsid w:val="00617135"/>
    <w:rsid w:val="0062122B"/>
    <w:rsid w:val="00621F35"/>
    <w:rsid w:val="00626BB0"/>
    <w:rsid w:val="00634F20"/>
    <w:rsid w:val="00637C38"/>
    <w:rsid w:val="00647132"/>
    <w:rsid w:val="00650DF7"/>
    <w:rsid w:val="00661E4D"/>
    <w:rsid w:val="00663A8F"/>
    <w:rsid w:val="006654D2"/>
    <w:rsid w:val="0067008A"/>
    <w:rsid w:val="0067462B"/>
    <w:rsid w:val="006801C5"/>
    <w:rsid w:val="00681C0F"/>
    <w:rsid w:val="006824D1"/>
    <w:rsid w:val="00687820"/>
    <w:rsid w:val="006918A7"/>
    <w:rsid w:val="00693081"/>
    <w:rsid w:val="006A5451"/>
    <w:rsid w:val="006B058A"/>
    <w:rsid w:val="006C1A7B"/>
    <w:rsid w:val="006D09DC"/>
    <w:rsid w:val="006D4EF9"/>
    <w:rsid w:val="006E1A5E"/>
    <w:rsid w:val="006E2224"/>
    <w:rsid w:val="006E5E0B"/>
    <w:rsid w:val="006F2C07"/>
    <w:rsid w:val="00705B32"/>
    <w:rsid w:val="00707748"/>
    <w:rsid w:val="0071194A"/>
    <w:rsid w:val="0073525F"/>
    <w:rsid w:val="007367B7"/>
    <w:rsid w:val="0076380A"/>
    <w:rsid w:val="00765B6F"/>
    <w:rsid w:val="0077060A"/>
    <w:rsid w:val="0077560A"/>
    <w:rsid w:val="00775DE4"/>
    <w:rsid w:val="007904C5"/>
    <w:rsid w:val="007B54C8"/>
    <w:rsid w:val="007C77DB"/>
    <w:rsid w:val="00800B7C"/>
    <w:rsid w:val="008124E0"/>
    <w:rsid w:val="00812594"/>
    <w:rsid w:val="008150C3"/>
    <w:rsid w:val="00821C6F"/>
    <w:rsid w:val="0083159C"/>
    <w:rsid w:val="0083699C"/>
    <w:rsid w:val="00837E0E"/>
    <w:rsid w:val="008417A2"/>
    <w:rsid w:val="00847E16"/>
    <w:rsid w:val="00850579"/>
    <w:rsid w:val="00850961"/>
    <w:rsid w:val="00850CF2"/>
    <w:rsid w:val="0085717B"/>
    <w:rsid w:val="00863846"/>
    <w:rsid w:val="00865EF7"/>
    <w:rsid w:val="00872DBF"/>
    <w:rsid w:val="00873418"/>
    <w:rsid w:val="00885426"/>
    <w:rsid w:val="008B6145"/>
    <w:rsid w:val="008C3AF4"/>
    <w:rsid w:val="008D10E7"/>
    <w:rsid w:val="008E519B"/>
    <w:rsid w:val="008E7977"/>
    <w:rsid w:val="009054DF"/>
    <w:rsid w:val="00906E2E"/>
    <w:rsid w:val="00912080"/>
    <w:rsid w:val="009120B8"/>
    <w:rsid w:val="00922C90"/>
    <w:rsid w:val="00933249"/>
    <w:rsid w:val="009336FB"/>
    <w:rsid w:val="00937653"/>
    <w:rsid w:val="009407A4"/>
    <w:rsid w:val="00940D51"/>
    <w:rsid w:val="009435BD"/>
    <w:rsid w:val="00943A44"/>
    <w:rsid w:val="00955769"/>
    <w:rsid w:val="0097115C"/>
    <w:rsid w:val="00975571"/>
    <w:rsid w:val="00990E47"/>
    <w:rsid w:val="009A31A8"/>
    <w:rsid w:val="009A4CD3"/>
    <w:rsid w:val="009D42FE"/>
    <w:rsid w:val="009D4564"/>
    <w:rsid w:val="009D5A1C"/>
    <w:rsid w:val="009D62B6"/>
    <w:rsid w:val="009E1989"/>
    <w:rsid w:val="009E6C5E"/>
    <w:rsid w:val="009F21B2"/>
    <w:rsid w:val="009F2541"/>
    <w:rsid w:val="00A006EC"/>
    <w:rsid w:val="00A00A43"/>
    <w:rsid w:val="00A06EC6"/>
    <w:rsid w:val="00A14B67"/>
    <w:rsid w:val="00A25A73"/>
    <w:rsid w:val="00A262BC"/>
    <w:rsid w:val="00A27B61"/>
    <w:rsid w:val="00A32345"/>
    <w:rsid w:val="00A6347B"/>
    <w:rsid w:val="00A6488D"/>
    <w:rsid w:val="00A71124"/>
    <w:rsid w:val="00A72354"/>
    <w:rsid w:val="00A81BB3"/>
    <w:rsid w:val="00A95FCA"/>
    <w:rsid w:val="00AA2E73"/>
    <w:rsid w:val="00AA5549"/>
    <w:rsid w:val="00AA5882"/>
    <w:rsid w:val="00AB0CA0"/>
    <w:rsid w:val="00AB3B08"/>
    <w:rsid w:val="00AB540F"/>
    <w:rsid w:val="00AC6938"/>
    <w:rsid w:val="00AD18E7"/>
    <w:rsid w:val="00AD5765"/>
    <w:rsid w:val="00AE102D"/>
    <w:rsid w:val="00AE13D7"/>
    <w:rsid w:val="00AE2DB7"/>
    <w:rsid w:val="00AF001C"/>
    <w:rsid w:val="00B014A3"/>
    <w:rsid w:val="00B03A9E"/>
    <w:rsid w:val="00B07068"/>
    <w:rsid w:val="00B126AB"/>
    <w:rsid w:val="00B269A5"/>
    <w:rsid w:val="00B3192B"/>
    <w:rsid w:val="00B36234"/>
    <w:rsid w:val="00B36248"/>
    <w:rsid w:val="00B410C6"/>
    <w:rsid w:val="00B64BCB"/>
    <w:rsid w:val="00B848F7"/>
    <w:rsid w:val="00BA1E29"/>
    <w:rsid w:val="00BA392D"/>
    <w:rsid w:val="00BB7CCC"/>
    <w:rsid w:val="00BC6D3C"/>
    <w:rsid w:val="00BC7202"/>
    <w:rsid w:val="00BE4276"/>
    <w:rsid w:val="00BF5468"/>
    <w:rsid w:val="00C225E7"/>
    <w:rsid w:val="00C24C34"/>
    <w:rsid w:val="00C2565E"/>
    <w:rsid w:val="00C45387"/>
    <w:rsid w:val="00C5146D"/>
    <w:rsid w:val="00C522B1"/>
    <w:rsid w:val="00C60A3E"/>
    <w:rsid w:val="00C62D0E"/>
    <w:rsid w:val="00C951F4"/>
    <w:rsid w:val="00C9685E"/>
    <w:rsid w:val="00CA0C50"/>
    <w:rsid w:val="00CD6BE3"/>
    <w:rsid w:val="00CD7D85"/>
    <w:rsid w:val="00CE1266"/>
    <w:rsid w:val="00CF0487"/>
    <w:rsid w:val="00CF2327"/>
    <w:rsid w:val="00D04015"/>
    <w:rsid w:val="00D05B6A"/>
    <w:rsid w:val="00D10B25"/>
    <w:rsid w:val="00D278DA"/>
    <w:rsid w:val="00D34CCE"/>
    <w:rsid w:val="00D36B7D"/>
    <w:rsid w:val="00D4489F"/>
    <w:rsid w:val="00D47F77"/>
    <w:rsid w:val="00D524CD"/>
    <w:rsid w:val="00D5394E"/>
    <w:rsid w:val="00D552CC"/>
    <w:rsid w:val="00D56FAB"/>
    <w:rsid w:val="00D61F05"/>
    <w:rsid w:val="00D708FD"/>
    <w:rsid w:val="00D72B9D"/>
    <w:rsid w:val="00D756EE"/>
    <w:rsid w:val="00D97C27"/>
    <w:rsid w:val="00DA07DD"/>
    <w:rsid w:val="00DA34DE"/>
    <w:rsid w:val="00DA62EB"/>
    <w:rsid w:val="00DB1CD2"/>
    <w:rsid w:val="00DB63AD"/>
    <w:rsid w:val="00DD0D46"/>
    <w:rsid w:val="00DD1911"/>
    <w:rsid w:val="00DE2047"/>
    <w:rsid w:val="00DF5010"/>
    <w:rsid w:val="00E20AB6"/>
    <w:rsid w:val="00E2740F"/>
    <w:rsid w:val="00E31F84"/>
    <w:rsid w:val="00E37112"/>
    <w:rsid w:val="00E409B7"/>
    <w:rsid w:val="00E45129"/>
    <w:rsid w:val="00E623DC"/>
    <w:rsid w:val="00E751AA"/>
    <w:rsid w:val="00E80C32"/>
    <w:rsid w:val="00E82A55"/>
    <w:rsid w:val="00E8311D"/>
    <w:rsid w:val="00E910FA"/>
    <w:rsid w:val="00EA14EA"/>
    <w:rsid w:val="00EA5C76"/>
    <w:rsid w:val="00EB4605"/>
    <w:rsid w:val="00EC7DA3"/>
    <w:rsid w:val="00EC7F6E"/>
    <w:rsid w:val="00ED6622"/>
    <w:rsid w:val="00EE3D34"/>
    <w:rsid w:val="00EE706C"/>
    <w:rsid w:val="00EF2E1E"/>
    <w:rsid w:val="00F10C9F"/>
    <w:rsid w:val="00F13448"/>
    <w:rsid w:val="00F14A72"/>
    <w:rsid w:val="00F22F22"/>
    <w:rsid w:val="00F2725E"/>
    <w:rsid w:val="00F35D06"/>
    <w:rsid w:val="00F35E1D"/>
    <w:rsid w:val="00F44948"/>
    <w:rsid w:val="00F57A5E"/>
    <w:rsid w:val="00F6163E"/>
    <w:rsid w:val="00F61662"/>
    <w:rsid w:val="00F75708"/>
    <w:rsid w:val="00F80B4F"/>
    <w:rsid w:val="00FA0464"/>
    <w:rsid w:val="00FA437F"/>
    <w:rsid w:val="00FB4C92"/>
    <w:rsid w:val="00FC32B0"/>
    <w:rsid w:val="00FC67C8"/>
    <w:rsid w:val="00FC75BD"/>
    <w:rsid w:val="00FD0396"/>
    <w:rsid w:val="00FD577A"/>
    <w:rsid w:val="00FF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366B4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19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19F5"/>
  </w:style>
  <w:style w:type="paragraph" w:styleId="Footer">
    <w:name w:val="footer"/>
    <w:basedOn w:val="Normal"/>
    <w:link w:val="FooterChar"/>
    <w:uiPriority w:val="99"/>
    <w:unhideWhenUsed/>
    <w:rsid w:val="000219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19F5"/>
  </w:style>
  <w:style w:type="table" w:styleId="TableGrid">
    <w:name w:val="Table Grid"/>
    <w:basedOn w:val="TableNormal"/>
    <w:uiPriority w:val="39"/>
    <w:rsid w:val="002C6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3F187B"/>
  </w:style>
  <w:style w:type="paragraph" w:styleId="ListParagraph">
    <w:name w:val="List Paragraph"/>
    <w:basedOn w:val="Normal"/>
    <w:uiPriority w:val="34"/>
    <w:qFormat/>
    <w:rsid w:val="0071194A"/>
    <w:pPr>
      <w:ind w:left="720"/>
      <w:contextualSpacing/>
    </w:pPr>
  </w:style>
  <w:style w:type="paragraph" w:customStyle="1" w:styleId="ChartHeading">
    <w:name w:val="Chart Heading"/>
    <w:basedOn w:val="Normal"/>
    <w:qFormat/>
    <w:rsid w:val="00AE2DB7"/>
    <w:rPr>
      <w:rFonts w:ascii="Verdana" w:hAnsi="Verdana"/>
      <w:b/>
      <w:color w:val="FFFFFF" w:themeColor="background1"/>
      <w:sz w:val="20"/>
      <w:szCs w:val="20"/>
    </w:rPr>
  </w:style>
  <w:style w:type="paragraph" w:customStyle="1" w:styleId="Copy">
    <w:name w:val="Copy"/>
    <w:basedOn w:val="Normal"/>
    <w:qFormat/>
    <w:rsid w:val="00E80C32"/>
    <w:pPr>
      <w:spacing w:after="80"/>
    </w:pPr>
    <w:rPr>
      <w:rFonts w:ascii="Verdana" w:hAnsi="Verdana" w:cs="Arial"/>
      <w:sz w:val="20"/>
      <w:szCs w:val="20"/>
      <w:lang w:val="en-CA"/>
    </w:rPr>
  </w:style>
  <w:style w:type="paragraph" w:customStyle="1" w:styleId="GreyHeading">
    <w:name w:val="Grey Heading"/>
    <w:basedOn w:val="Normal"/>
    <w:qFormat/>
    <w:rsid w:val="00F6163E"/>
    <w:pPr>
      <w:spacing w:after="120"/>
    </w:pPr>
    <w:rPr>
      <w:rFonts w:ascii="Verdana" w:hAnsi="Verdana" w:cs="Arial"/>
      <w:b/>
      <w:bCs/>
      <w:color w:val="595A59"/>
      <w:sz w:val="20"/>
      <w:szCs w:val="20"/>
      <w:lang w:val="en-CA"/>
    </w:rPr>
  </w:style>
  <w:style w:type="paragraph" w:customStyle="1" w:styleId="Subhead">
    <w:name w:val="Subhead"/>
    <w:basedOn w:val="Normal"/>
    <w:qFormat/>
    <w:rsid w:val="00F6163E"/>
    <w:pPr>
      <w:spacing w:after="80"/>
    </w:pPr>
    <w:rPr>
      <w:rFonts w:ascii="Verdana" w:hAnsi="Verdana" w:cs="Arial"/>
      <w:b/>
      <w:sz w:val="20"/>
      <w:szCs w:val="20"/>
      <w:lang w:val="en-CA"/>
    </w:rPr>
  </w:style>
  <w:style w:type="paragraph" w:customStyle="1" w:styleId="Bullet">
    <w:name w:val="Bullet"/>
    <w:basedOn w:val="Normal"/>
    <w:qFormat/>
    <w:rsid w:val="00E80C32"/>
    <w:pPr>
      <w:numPr>
        <w:numId w:val="1"/>
      </w:numPr>
      <w:spacing w:after="80"/>
      <w:ind w:left="144" w:hanging="144"/>
    </w:pPr>
    <w:rPr>
      <w:rFonts w:ascii="Verdana" w:hAnsi="Verdana" w:cs="Arial"/>
      <w:sz w:val="20"/>
      <w:szCs w:val="20"/>
      <w:lang w:val="en-CA"/>
    </w:rPr>
  </w:style>
  <w:style w:type="paragraph" w:customStyle="1" w:styleId="SectionHeading">
    <w:name w:val="Section Heading"/>
    <w:basedOn w:val="Normal"/>
    <w:qFormat/>
    <w:rsid w:val="00AE2DB7"/>
    <w:pPr>
      <w:ind w:left="1230"/>
    </w:pPr>
    <w:rPr>
      <w:rFonts w:ascii="Verdana" w:hAnsi="Verdana" w:cs="Arial"/>
      <w:b/>
      <w:color w:val="FFFFFF" w:themeColor="background1"/>
      <w:sz w:val="20"/>
      <w:szCs w:val="20"/>
    </w:rPr>
  </w:style>
  <w:style w:type="paragraph" w:customStyle="1" w:styleId="ClassHeading">
    <w:name w:val="Class Heading"/>
    <w:basedOn w:val="Normal"/>
    <w:qFormat/>
    <w:rsid w:val="008E7977"/>
    <w:pPr>
      <w:spacing w:after="80"/>
    </w:pPr>
    <w:rPr>
      <w:rFonts w:ascii="Verdana" w:hAnsi="Verdana" w:cs="Arial"/>
      <w:b/>
      <w:color w:val="3F708E"/>
      <w:sz w:val="20"/>
      <w:szCs w:val="20"/>
    </w:rPr>
  </w:style>
  <w:style w:type="paragraph" w:customStyle="1" w:styleId="IntroCopy">
    <w:name w:val="Intro Copy"/>
    <w:basedOn w:val="Copy"/>
    <w:qFormat/>
    <w:rsid w:val="00E80C32"/>
    <w:pPr>
      <w:spacing w:after="0"/>
    </w:pPr>
    <w:rPr>
      <w:rFonts w:eastAsia="Verdana" w:cs="Verdana"/>
      <w:color w:val="0A0A0D"/>
    </w:rPr>
  </w:style>
  <w:style w:type="paragraph" w:customStyle="1" w:styleId="GradeLevel">
    <w:name w:val="Grade Level"/>
    <w:basedOn w:val="Normal"/>
    <w:qFormat/>
    <w:rsid w:val="00872DBF"/>
    <w:pPr>
      <w:jc w:val="center"/>
    </w:pPr>
    <w:rPr>
      <w:rFonts w:ascii="Verdana" w:hAnsi="Verdana" w:cs="Arial"/>
      <w:b/>
      <w:color w:val="000000" w:themeColor="text1"/>
      <w:sz w:val="28"/>
      <w:szCs w:val="28"/>
    </w:rPr>
  </w:style>
  <w:style w:type="paragraph" w:customStyle="1" w:styleId="NumberedList">
    <w:name w:val="Numbered List"/>
    <w:basedOn w:val="Bullet"/>
    <w:qFormat/>
    <w:rsid w:val="00D5394E"/>
    <w:pPr>
      <w:numPr>
        <w:numId w:val="29"/>
      </w:numPr>
    </w:pPr>
  </w:style>
  <w:style w:type="paragraph" w:customStyle="1" w:styleId="SpaceBetween">
    <w:name w:val="Space Between"/>
    <w:basedOn w:val="Normal"/>
    <w:qFormat/>
    <w:rsid w:val="00E80C32"/>
    <w:rPr>
      <w:rFonts w:ascii="Verdana" w:hAnsi="Verdana" w:cs="Arial"/>
      <w:sz w:val="14"/>
      <w:szCs w:val="14"/>
    </w:rPr>
  </w:style>
  <w:style w:type="paragraph" w:customStyle="1" w:styleId="CopyCentred">
    <w:name w:val="Copy Centred"/>
    <w:basedOn w:val="Copy"/>
    <w:qFormat/>
    <w:rsid w:val="00E80C32"/>
    <w:pPr>
      <w:jc w:val="center"/>
    </w:pPr>
  </w:style>
  <w:style w:type="paragraph" w:styleId="NormalWeb">
    <w:name w:val="Normal (Web)"/>
    <w:basedOn w:val="Normal"/>
    <w:uiPriority w:val="99"/>
    <w:unhideWhenUsed/>
    <w:rsid w:val="00E80C3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CA"/>
    </w:rPr>
  </w:style>
  <w:style w:type="paragraph" w:customStyle="1" w:styleId="AppendixCopy">
    <w:name w:val="Appendix Copy"/>
    <w:basedOn w:val="Copy"/>
    <w:qFormat/>
    <w:rsid w:val="000E4B52"/>
    <w:rPr>
      <w:sz w:val="22"/>
    </w:rPr>
  </w:style>
  <w:style w:type="paragraph" w:customStyle="1" w:styleId="AppendixLine">
    <w:name w:val="Appendix Line"/>
    <w:basedOn w:val="Copy"/>
    <w:qFormat/>
    <w:rsid w:val="00AF001C"/>
    <w:pPr>
      <w:spacing w:before="240"/>
    </w:pPr>
  </w:style>
  <w:style w:type="table" w:styleId="LightList-Accent5">
    <w:name w:val="Light List Accent 5"/>
    <w:basedOn w:val="TableNormal"/>
    <w:uiPriority w:val="61"/>
    <w:rsid w:val="008124E0"/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customStyle="1" w:styleId="AppendixName">
    <w:name w:val="Appendix Name"/>
    <w:basedOn w:val="Normal"/>
    <w:qFormat/>
    <w:rsid w:val="00873418"/>
    <w:rPr>
      <w:rFonts w:ascii="Verdana" w:hAnsi="Verdana"/>
      <w:color w:val="FFFFFF" w:themeColor="background1"/>
      <w:sz w:val="36"/>
      <w:szCs w:val="36"/>
      <w:lang w:val="en-CA"/>
    </w:rPr>
  </w:style>
  <w:style w:type="paragraph" w:customStyle="1" w:styleId="BlueChartHeading">
    <w:name w:val="Blue Chart Heading"/>
    <w:basedOn w:val="Normal"/>
    <w:qFormat/>
    <w:rsid w:val="00DA34DE"/>
    <w:pPr>
      <w:jc w:val="center"/>
    </w:pPr>
    <w:rPr>
      <w:rFonts w:ascii="Verdana" w:hAnsi="Verdana" w:cs="Times New Roman"/>
      <w:b/>
      <w:bCs/>
      <w:color w:val="FFFFFF" w:themeColor="background1"/>
      <w:sz w:val="20"/>
      <w:szCs w:val="20"/>
      <w:lang w:val="en-CA"/>
    </w:rPr>
  </w:style>
  <w:style w:type="table" w:customStyle="1" w:styleId="Appendix">
    <w:name w:val="Appendix"/>
    <w:basedOn w:val="TableNormal"/>
    <w:uiPriority w:val="99"/>
    <w:rsid w:val="00104B6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5161C4"/>
    <w:pPr>
      <w:numPr>
        <w:numId w:val="3"/>
      </w:numPr>
      <w:contextualSpacing/>
    </w:pPr>
  </w:style>
  <w:style w:type="paragraph" w:customStyle="1" w:styleId="Heading">
    <w:name w:val="Heading"/>
    <w:basedOn w:val="Header"/>
    <w:qFormat/>
    <w:rsid w:val="00C522B1"/>
    <w:pPr>
      <w:ind w:left="259"/>
    </w:pPr>
    <w:rPr>
      <w:rFonts w:ascii="Verdana" w:hAnsi="Verdana"/>
      <w:color w:val="FFFFFF" w:themeColor="background1"/>
      <w:sz w:val="56"/>
      <w:szCs w:val="56"/>
      <w:lang w:val="en-CA"/>
    </w:rPr>
  </w:style>
  <w:style w:type="paragraph" w:customStyle="1" w:styleId="LetteredList">
    <w:name w:val="Lettered List"/>
    <w:basedOn w:val="Copy"/>
    <w:qFormat/>
    <w:rsid w:val="00D708FD"/>
    <w:pPr>
      <w:numPr>
        <w:numId w:val="4"/>
      </w:numPr>
      <w:ind w:left="360"/>
    </w:pPr>
    <w:rPr>
      <w:lang w:val="en-US"/>
    </w:rPr>
  </w:style>
  <w:style w:type="paragraph" w:customStyle="1" w:styleId="ChartCopy">
    <w:name w:val="Chart Copy"/>
    <w:basedOn w:val="Copy"/>
    <w:qFormat/>
    <w:rsid w:val="00D708FD"/>
    <w:pPr>
      <w:spacing w:after="0"/>
      <w:jc w:val="center"/>
    </w:pPr>
    <w:rPr>
      <w:rFonts w:eastAsia="Verdana" w:cs="Verdana"/>
    </w:rPr>
  </w:style>
  <w:style w:type="character" w:customStyle="1" w:styleId="normaltextrun">
    <w:name w:val="normaltextrun"/>
    <w:basedOn w:val="DefaultParagraphFont"/>
    <w:rsid w:val="002D4BA5"/>
  </w:style>
  <w:style w:type="character" w:styleId="Hyperlink">
    <w:name w:val="Hyperlink"/>
    <w:basedOn w:val="DefaultParagraphFont"/>
    <w:uiPriority w:val="99"/>
    <w:unhideWhenUsed/>
    <w:rsid w:val="0030440C"/>
    <w:rPr>
      <w:color w:val="0563C1" w:themeColor="hyperlink"/>
      <w:u w:val="single"/>
    </w:rPr>
  </w:style>
  <w:style w:type="paragraph" w:customStyle="1" w:styleId="2ndBullet">
    <w:name w:val="2nd Bullet"/>
    <w:basedOn w:val="Bullet"/>
    <w:qFormat/>
    <w:rsid w:val="0030440C"/>
    <w:pPr>
      <w:numPr>
        <w:ilvl w:val="1"/>
      </w:numPr>
      <w:ind w:left="360" w:hanging="216"/>
    </w:pPr>
  </w:style>
  <w:style w:type="paragraph" w:customStyle="1" w:styleId="BigHeader">
    <w:name w:val="Big Header"/>
    <w:basedOn w:val="GradeLevel"/>
    <w:qFormat/>
    <w:rsid w:val="00B64BCB"/>
    <w:pPr>
      <w:spacing w:after="100"/>
      <w:jc w:val="left"/>
    </w:pPr>
  </w:style>
  <w:style w:type="character" w:styleId="CommentReference">
    <w:name w:val="annotation reference"/>
    <w:basedOn w:val="DefaultParagraphFont"/>
    <w:uiPriority w:val="99"/>
    <w:semiHidden/>
    <w:unhideWhenUsed/>
    <w:rsid w:val="00847E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E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E16"/>
  </w:style>
  <w:style w:type="paragraph" w:styleId="BalloonText">
    <w:name w:val="Balloon Text"/>
    <w:basedOn w:val="Normal"/>
    <w:link w:val="BalloonTextChar"/>
    <w:uiPriority w:val="99"/>
    <w:semiHidden/>
    <w:unhideWhenUsed/>
    <w:rsid w:val="00847E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E16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47E16"/>
    <w:rPr>
      <w:color w:val="954F72" w:themeColor="followedHyperlink"/>
      <w:u w:val="single"/>
    </w:rPr>
  </w:style>
  <w:style w:type="character" w:customStyle="1" w:styleId="A12">
    <w:name w:val="A12"/>
    <w:uiPriority w:val="99"/>
    <w:rsid w:val="00647132"/>
    <w:rPr>
      <w:rFonts w:cs="Gotham Light"/>
      <w:color w:val="000000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647132"/>
    <w:pPr>
      <w:autoSpaceDE w:val="0"/>
      <w:autoSpaceDN w:val="0"/>
      <w:adjustRightInd w:val="0"/>
      <w:spacing w:line="201" w:lineRule="atLeast"/>
    </w:pPr>
    <w:rPr>
      <w:rFonts w:ascii="Gotham Medium" w:hAnsi="Gotham Medium"/>
    </w:rPr>
  </w:style>
  <w:style w:type="paragraph" w:customStyle="1" w:styleId="BlueChartHeadingLeft">
    <w:name w:val="Blue Chart Heading Left"/>
    <w:basedOn w:val="BlueChartHeading"/>
    <w:qFormat/>
    <w:rsid w:val="00CD6BE3"/>
    <w:pPr>
      <w:jc w:val="left"/>
    </w:pPr>
  </w:style>
  <w:style w:type="paragraph" w:customStyle="1" w:styleId="3rdBullet">
    <w:name w:val="3rd Bullet"/>
    <w:basedOn w:val="2ndBullet"/>
    <w:qFormat/>
    <w:rsid w:val="008E7977"/>
    <w:pPr>
      <w:numPr>
        <w:ilvl w:val="2"/>
      </w:numPr>
      <w:ind w:left="720"/>
    </w:pPr>
  </w:style>
  <w:style w:type="paragraph" w:customStyle="1" w:styleId="RubricHeading">
    <w:name w:val="Rubric Heading"/>
    <w:basedOn w:val="Subhead"/>
    <w:qFormat/>
    <w:rsid w:val="00397969"/>
    <w:pPr>
      <w:spacing w:after="0"/>
    </w:pPr>
  </w:style>
  <w:style w:type="paragraph" w:customStyle="1" w:styleId="CheckmarkList">
    <w:name w:val="Checkmark List"/>
    <w:basedOn w:val="Copy"/>
    <w:qFormat/>
    <w:rsid w:val="00AD18E7"/>
    <w:pPr>
      <w:numPr>
        <w:numId w:val="5"/>
      </w:numPr>
      <w:ind w:left="259" w:hanging="259"/>
    </w:pPr>
  </w:style>
  <w:style w:type="paragraph" w:customStyle="1" w:styleId="DashList">
    <w:name w:val="Dash List"/>
    <w:basedOn w:val="Copy"/>
    <w:qFormat/>
    <w:rsid w:val="00D56FAB"/>
    <w:pPr>
      <w:numPr>
        <w:numId w:val="6"/>
      </w:numPr>
      <w:ind w:left="216" w:hanging="216"/>
    </w:pPr>
  </w:style>
  <w:style w:type="paragraph" w:customStyle="1" w:styleId="SmallRubricCopy">
    <w:name w:val="Small Rubric Copy"/>
    <w:basedOn w:val="Copy"/>
    <w:qFormat/>
    <w:rsid w:val="000E5044"/>
    <w:pPr>
      <w:spacing w:after="0"/>
    </w:pPr>
    <w:rPr>
      <w:sz w:val="15"/>
      <w:szCs w:val="15"/>
    </w:rPr>
  </w:style>
  <w:style w:type="table" w:styleId="MediumShading1-Accent5">
    <w:name w:val="Medium Shading 1 Accent 5"/>
    <w:basedOn w:val="TableNormal"/>
    <w:uiPriority w:val="63"/>
    <w:rsid w:val="004E393A"/>
    <w:tblPr>
      <w:tblStyleRowBandSize w:val="1"/>
      <w:tblStyleColBandSize w:val="1"/>
      <w:tblInd w:w="0" w:type="dxa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533EDB"/>
    <w:tblPr>
      <w:tblStyleRowBandSize w:val="1"/>
      <w:tblStyleColBandSize w:val="1"/>
      <w:tblInd w:w="0" w:type="dxa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08588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BodyText">
    <w:name w:val="Body Text"/>
    <w:basedOn w:val="Normal"/>
    <w:link w:val="BodyTextChar"/>
    <w:uiPriority w:val="1"/>
    <w:qFormat/>
    <w:rsid w:val="000858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08588B"/>
    <w:rPr>
      <w:rFonts w:ascii="Arial" w:eastAsia="Times New Roman" w:hAnsi="Arial" w:cs="Arial"/>
      <w:b/>
      <w:bCs/>
    </w:rPr>
  </w:style>
  <w:style w:type="paragraph" w:customStyle="1" w:styleId="ChartCopySmaller">
    <w:name w:val="Chart Copy Smaller"/>
    <w:basedOn w:val="IntroCopy"/>
    <w:qFormat/>
    <w:rsid w:val="00C5146D"/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9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8" Type="http://schemas.openxmlformats.org/officeDocument/2006/relationships/header" Target="head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12" Type="http://schemas.openxmlformats.org/officeDocument/2006/relationships/image" Target="media/image4.png"/><Relationship Id="rId7" Type="http://schemas.openxmlformats.org/officeDocument/2006/relationships/endnotes" Target="endnotes.xml"/><Relationship Id="rId17" Type="http://schemas.openxmlformats.org/officeDocument/2006/relationships/customXml" Target="../customXml/item2.xml"/><Relationship Id="rId16" Type="http://schemas.openxmlformats.org/officeDocument/2006/relationships/theme" Target="theme/theme1.xml"/><Relationship Id="rId2" Type="http://schemas.openxmlformats.org/officeDocument/2006/relationships/numbering" Target="numbering.xml"/><Relationship Id="rId1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openxmlformats.org/officeDocument/2006/relationships/customXml" Target="../customXml/item4.xml"/><Relationship Id="rId14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palmatier/Work/OTF/Lesson%20Plans%20To%20Do/OTF%20L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F168D49C88F043B6619B9C520225FD" ma:contentTypeVersion="4" ma:contentTypeDescription="Create a new document." ma:contentTypeScope="" ma:versionID="0a82d92680f3167600f15f7f4cefd539">
  <xsd:schema xmlns:xsd="http://www.w3.org/2001/XMLSchema" xmlns:xs="http://www.w3.org/2001/XMLSchema" xmlns:p="http://schemas.microsoft.com/office/2006/metadata/properties" xmlns:ns2="1e8bcf3f-2f0e-4a20-8cdc-dbcdc161aab5" xmlns:ns3="c70e0953-1d0d-4f29-b348-3c4bcabe7931" targetNamespace="http://schemas.microsoft.com/office/2006/metadata/properties" ma:root="true" ma:fieldsID="a1c824a6333bfb3336a2848f1e70911e" ns2:_="" ns3:_="">
    <xsd:import namespace="1e8bcf3f-2f0e-4a20-8cdc-dbcdc161aab5"/>
    <xsd:import namespace="c70e0953-1d0d-4f29-b348-3c4bcabe79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bcf3f-2f0e-4a20-8cdc-dbcdc161aa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e0953-1d0d-4f29-b348-3c4bcabe79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CC5828-610F-3849-8F6F-9CA1F48471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42C769-0D97-4E95-8849-B259D815B745}"/>
</file>

<file path=customXml/itemProps3.xml><?xml version="1.0" encoding="utf-8"?>
<ds:datastoreItem xmlns:ds="http://schemas.openxmlformats.org/officeDocument/2006/customXml" ds:itemID="{1EA74CEC-AB01-41F0-83DE-C6D8CC776128}"/>
</file>

<file path=customXml/itemProps4.xml><?xml version="1.0" encoding="utf-8"?>
<ds:datastoreItem xmlns:ds="http://schemas.openxmlformats.org/officeDocument/2006/customXml" ds:itemID="{7EEB40ED-3F46-4D1F-8CE4-DA3A606192DA}"/>
</file>

<file path=docProps/app.xml><?xml version="1.0" encoding="utf-8"?>
<Properties xmlns="http://schemas.openxmlformats.org/officeDocument/2006/extended-properties" xmlns:vt="http://schemas.openxmlformats.org/officeDocument/2006/docPropsVTypes">
  <Template>OTF LP.dotx</Template>
  <TotalTime>3</TotalTime>
  <Pages>7</Pages>
  <Words>1543</Words>
  <Characters>8798</Characters>
  <Application>Microsoft Macintosh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Palmatier</dc:creator>
  <cp:keywords/>
  <dc:description/>
  <cp:lastModifiedBy>Andrea Palmatier</cp:lastModifiedBy>
  <cp:revision>5</cp:revision>
  <cp:lastPrinted>2017-09-26T01:57:00Z</cp:lastPrinted>
  <dcterms:created xsi:type="dcterms:W3CDTF">2017-10-21T02:29:00Z</dcterms:created>
  <dcterms:modified xsi:type="dcterms:W3CDTF">2017-10-25T02:44:00Z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0x010100BDF168D49C88F043B6619B9C520225FD</vt:lpwstr>
  </property>
</Properties>
</file>